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02A" w:rsidRDefault="00CF602A">
      <w:pPr>
        <w:pStyle w:val="Titolo1"/>
        <w:rPr>
          <w:rFonts w:ascii="Times New Roman" w:eastAsia="Batang" w:hAnsi="Times New Roman" w:cs="Times New Roman"/>
          <w:bCs w:val="0"/>
        </w:rPr>
      </w:pPr>
      <w:r>
        <w:rPr>
          <w:rFonts w:ascii="Times New Roman" w:eastAsia="Batang" w:hAnsi="Times New Roman" w:cs="Times New Roman"/>
          <w:bCs w:val="0"/>
        </w:rPr>
        <w:t>Allegato B – Modello 5</w:t>
      </w:r>
    </w:p>
    <w:p w:rsidR="00CF602A" w:rsidRDefault="00CF602A">
      <w:pPr>
        <w:autoSpaceDE w:val="0"/>
        <w:autoSpaceDN w:val="0"/>
        <w:adjustRightInd w:val="0"/>
        <w:jc w:val="center"/>
        <w:rPr>
          <w:rFonts w:ascii="Times New Roman" w:eastAsia="Batang" w:hAnsi="Times New Roman"/>
          <w:sz w:val="24"/>
          <w:szCs w:val="24"/>
        </w:rPr>
      </w:pPr>
    </w:p>
    <w:p w:rsidR="00CF602A" w:rsidRDefault="00CF602A">
      <w:pPr>
        <w:autoSpaceDE w:val="0"/>
        <w:autoSpaceDN w:val="0"/>
        <w:adjustRightInd w:val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b/>
          <w:bCs/>
          <w:i/>
          <w:sz w:val="24"/>
          <w:szCs w:val="24"/>
        </w:rPr>
        <w:t>Schema di domanda di partecipazione per Consorzio ordinario di concorrenti costituendo</w:t>
      </w:r>
      <w:r>
        <w:rPr>
          <w:rFonts w:ascii="Times New Roman" w:hAnsi="Times New Roman"/>
          <w:b/>
          <w:bCs/>
          <w:i/>
          <w:sz w:val="24"/>
          <w:szCs w:val="24"/>
        </w:rPr>
        <w:br/>
      </w:r>
      <w:r>
        <w:rPr>
          <w:rFonts w:ascii="Times New Roman" w:hAnsi="Times New Roman"/>
          <w:b/>
          <w:i/>
          <w:sz w:val="24"/>
          <w:szCs w:val="24"/>
        </w:rPr>
        <w:t>per tutte le imprese congiuntamente)</w:t>
      </w:r>
    </w:p>
    <w:p w:rsidR="00CF602A" w:rsidRDefault="00CF602A">
      <w:pPr>
        <w:spacing w:before="120"/>
        <w:ind w:left="4320" w:right="566"/>
        <w:jc w:val="right"/>
        <w:rPr>
          <w:rFonts w:ascii="Times New Roman" w:eastAsia="Batang" w:hAnsi="Times New Roman"/>
          <w:bCs/>
          <w:iCs/>
          <w:sz w:val="24"/>
          <w:szCs w:val="24"/>
        </w:rPr>
      </w:pPr>
    </w:p>
    <w:p w:rsidR="00CF602A" w:rsidRDefault="00CF602A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All’Istituto Poligrafico e Zecca dello Stato S.p.A. </w:t>
      </w:r>
    </w:p>
    <w:p w:rsidR="00CF602A" w:rsidRDefault="00CF602A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Area Acquisti e Affari Generali </w:t>
      </w:r>
    </w:p>
    <w:p w:rsidR="00CF602A" w:rsidRDefault="00CF602A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Via Salaria, 1027</w:t>
      </w:r>
    </w:p>
    <w:p w:rsidR="00CF602A" w:rsidRDefault="00CF602A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  <w:u w:val="single"/>
        </w:rPr>
        <w:t>00138 Roma</w:t>
      </w:r>
    </w:p>
    <w:p w:rsidR="00CF602A" w:rsidRDefault="00CF602A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CF602A" w:rsidRDefault="00CF602A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CF602A" w:rsidRDefault="00CF602A">
      <w:pPr>
        <w:pStyle w:val="Default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DOMANDA DI PARTECIPAZIONE</w:t>
      </w:r>
    </w:p>
    <w:p w:rsidR="00CF602A" w:rsidRDefault="00CF602A">
      <w:pPr>
        <w:pStyle w:val="Default"/>
        <w:spacing w:before="240" w:after="240"/>
        <w:jc w:val="center"/>
        <w:rPr>
          <w:rFonts w:ascii="Times New Roman" w:hAnsi="Times New Roman" w:cs="Times New Roman"/>
          <w:b/>
          <w:lang w:eastAsia="it-IT"/>
        </w:rPr>
      </w:pPr>
      <w:r>
        <w:rPr>
          <w:rFonts w:ascii="Times New Roman" w:hAnsi="Times New Roman" w:cs="Times New Roman"/>
          <w:b/>
          <w:lang w:eastAsia="it-IT"/>
        </w:rPr>
        <w:t>alla</w:t>
      </w:r>
    </w:p>
    <w:p w:rsidR="00CF602A" w:rsidRDefault="00CF6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procedura aperta ai sensi del D.Lgs. n. 163/2006 per la definizione di un Accordo Quadro con un unico operatore economico finalizzato all’affidamento del servizio di gestione rifiuti, pubblicata nel Supplemento alla Gazzetta Ufficiale dell’Unione Europea in data </w:t>
      </w:r>
      <w:r w:rsidR="00F16035">
        <w:rPr>
          <w:rFonts w:ascii="Times New Roman" w:hAnsi="Times New Roman"/>
          <w:sz w:val="24"/>
          <w:szCs w:val="24"/>
        </w:rPr>
        <w:t xml:space="preserve">4 gennaio </w:t>
      </w:r>
      <w:r>
        <w:rPr>
          <w:rFonts w:ascii="Times New Roman" w:hAnsi="Times New Roman"/>
          <w:sz w:val="24"/>
          <w:szCs w:val="24"/>
        </w:rPr>
        <w:t>201</w:t>
      </w:r>
      <w:r w:rsidR="00F1603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con il numero di riferimento </w:t>
      </w:r>
      <w:r w:rsidR="00F16035">
        <w:rPr>
          <w:rFonts w:ascii="Times New Roman" w:hAnsi="Times New Roman"/>
          <w:sz w:val="24"/>
          <w:szCs w:val="24"/>
        </w:rPr>
        <w:t xml:space="preserve">n. </w:t>
      </w:r>
      <w:r w:rsidR="00F16035" w:rsidRPr="006C7D03">
        <w:rPr>
          <w:rFonts w:ascii="Times New Roman" w:hAnsi="Times New Roman"/>
          <w:sz w:val="24"/>
          <w:szCs w:val="24"/>
        </w:rPr>
        <w:t>1715-2012-IT</w:t>
      </w:r>
      <w:r>
        <w:rPr>
          <w:rFonts w:ascii="Times New Roman" w:hAnsi="Times New Roman"/>
          <w:sz w:val="24"/>
          <w:szCs w:val="24"/>
        </w:rPr>
        <w:t>.</w:t>
      </w:r>
    </w:p>
    <w:p w:rsidR="00CF602A" w:rsidRDefault="00CF602A">
      <w:pPr>
        <w:pStyle w:val="Corpotesto"/>
        <w:rPr>
          <w:szCs w:val="24"/>
        </w:rPr>
      </w:pPr>
    </w:p>
    <w:p w:rsidR="00CF602A" w:rsidRDefault="00CF602A">
      <w:pPr>
        <w:pStyle w:val="Corpotesto"/>
        <w:rPr>
          <w:szCs w:val="24"/>
        </w:rPr>
      </w:pPr>
      <w:r>
        <w:rPr>
          <w:szCs w:val="24"/>
        </w:rPr>
        <w:t>Il sottoscritto ______________ nato a _________________ il ___________ (documento di identità _________________ rilasciato il ______________ da __________________), in qualità di _________________ e rappresentante in forza dei poteri conferiti con ___________________________________________________________</w:t>
      </w:r>
    </w:p>
    <w:p w:rsidR="00CF602A" w:rsidRDefault="00CF602A">
      <w:pPr>
        <w:pStyle w:val="Default"/>
        <w:spacing w:before="240" w:after="240"/>
        <w:jc w:val="center"/>
        <w:rPr>
          <w:rFonts w:ascii="Times New Roman" w:hAnsi="Times New Roman" w:cs="Times New Roman"/>
          <w:bCs/>
          <w:i/>
          <w:color w:val="auto"/>
        </w:rPr>
      </w:pPr>
      <w:r>
        <w:rPr>
          <w:rFonts w:ascii="Times New Roman" w:hAnsi="Times New Roman" w:cs="Times New Roman"/>
          <w:bCs/>
          <w:i/>
          <w:color w:val="auto"/>
        </w:rPr>
        <w:t>[ovvero]</w:t>
      </w:r>
    </w:p>
    <w:p w:rsidR="00CF602A" w:rsidRDefault="00CF602A">
      <w:pPr>
        <w:autoSpaceDE w:val="0"/>
        <w:autoSpaceDN w:val="0"/>
        <w:adjustRightInd w:val="0"/>
        <w:jc w:val="both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iCs/>
          <w:sz w:val="24"/>
          <w:szCs w:val="24"/>
        </w:rPr>
        <w:t>procuratore,</w:t>
      </w:r>
      <w:r>
        <w:rPr>
          <w:rFonts w:ascii="Times New Roman" w:eastAsia="Batang" w:hAnsi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eastAsia="Batang" w:hAnsi="Times New Roman"/>
          <w:iCs/>
          <w:sz w:val="24"/>
          <w:szCs w:val="24"/>
        </w:rPr>
        <w:t>giusta procura generale/speciale autenticata nella firma in data _________________ dal Notaio in _________________ Dott. _________________, n. rep. _______ del _____________</w:t>
      </w:r>
    </w:p>
    <w:p w:rsidR="00CF602A" w:rsidRDefault="00CF602A">
      <w:pPr>
        <w:autoSpaceDE w:val="0"/>
        <w:autoSpaceDN w:val="0"/>
        <w:adjustRightInd w:val="0"/>
        <w:jc w:val="center"/>
        <w:rPr>
          <w:rFonts w:ascii="Times New Roman" w:eastAsia="Batang" w:hAnsi="Times New Roman"/>
          <w:b/>
          <w:bCs/>
          <w:sz w:val="24"/>
          <w:szCs w:val="24"/>
        </w:rPr>
      </w:pPr>
    </w:p>
    <w:p w:rsidR="00CF602A" w:rsidRDefault="00CF602A">
      <w:pPr>
        <w:autoSpaceDE w:val="0"/>
        <w:autoSpaceDN w:val="0"/>
        <w:adjustRightInd w:val="0"/>
        <w:jc w:val="both"/>
        <w:rPr>
          <w:rFonts w:ascii="Times New Roman" w:eastAsia="Batang" w:hAnsi="Times New Roman"/>
          <w:b/>
          <w:bCs/>
          <w:iCs/>
          <w:sz w:val="24"/>
          <w:szCs w:val="24"/>
        </w:rPr>
      </w:pPr>
      <w:r>
        <w:rPr>
          <w:rFonts w:ascii="Times New Roman" w:eastAsia="Batang" w:hAnsi="Times New Roman"/>
          <w:iCs/>
          <w:sz w:val="24"/>
          <w:szCs w:val="24"/>
        </w:rPr>
        <w:t>della _________________ (</w:t>
      </w:r>
      <w:r>
        <w:rPr>
          <w:rFonts w:ascii="Times New Roman" w:eastAsia="Batang" w:hAnsi="Times New Roman"/>
          <w:sz w:val="24"/>
          <w:szCs w:val="24"/>
        </w:rPr>
        <w:t>di seguito anche “Impresa consorzianda”),</w:t>
      </w:r>
      <w:r>
        <w:rPr>
          <w:rFonts w:ascii="Times New Roman" w:eastAsia="Batang" w:hAnsi="Times New Roman"/>
          <w:iCs/>
          <w:sz w:val="24"/>
          <w:szCs w:val="24"/>
        </w:rPr>
        <w:t xml:space="preserve"> con sede in _________________, via _________________, codice fiscale _________________, P.IVA _________________, </w:t>
      </w:r>
      <w:r>
        <w:rPr>
          <w:rFonts w:ascii="Times New Roman" w:hAnsi="Times New Roman"/>
          <w:sz w:val="24"/>
        </w:rPr>
        <w:t xml:space="preserve">Codice INAIL_________________, sede competente INAIL n. _________________, </w:t>
      </w:r>
      <w:r w:rsidR="00252B47" w:rsidRPr="00252B47">
        <w:rPr>
          <w:rFonts w:ascii="Times New Roman" w:hAnsi="Times New Roman"/>
          <w:sz w:val="24"/>
        </w:rPr>
        <w:t xml:space="preserve">Codice INPS _________________, Cassa Edile </w:t>
      </w:r>
      <w:r w:rsidR="00252B47" w:rsidRPr="00252B47">
        <w:rPr>
          <w:rFonts w:ascii="Times New Roman" w:hAnsi="Times New Roman"/>
          <w:i/>
          <w:sz w:val="24"/>
        </w:rPr>
        <w:t>(se presente)</w:t>
      </w:r>
      <w:r w:rsidR="00252B47" w:rsidRPr="00252B47">
        <w:rPr>
          <w:rFonts w:ascii="Times New Roman" w:hAnsi="Times New Roman"/>
          <w:sz w:val="24"/>
        </w:rPr>
        <w:t xml:space="preserve"> _________________,</w:t>
      </w:r>
      <w:r w:rsidR="00252B47">
        <w:rPr>
          <w:rFonts w:ascii="Times New Roman" w:hAnsi="Times New Roman"/>
          <w:sz w:val="24"/>
        </w:rPr>
        <w:t xml:space="preserve"> </w:t>
      </w:r>
      <w:r>
        <w:rPr>
          <w:rFonts w:ascii="Times New Roman" w:eastAsia="Batang" w:hAnsi="Times New Roman"/>
          <w:iCs/>
          <w:sz w:val="24"/>
          <w:szCs w:val="24"/>
        </w:rPr>
        <w:t>n. telefono_________________, n. fax_________________, indirizzo di posta elettronica _______________________</w:t>
      </w:r>
    </w:p>
    <w:p w:rsidR="00CF602A" w:rsidRDefault="00CF602A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</w:t>
      </w:r>
    </w:p>
    <w:p w:rsidR="00CF602A" w:rsidRDefault="00CF602A">
      <w:pPr>
        <w:pStyle w:val="Corpotesto"/>
        <w:rPr>
          <w:szCs w:val="24"/>
        </w:rPr>
      </w:pPr>
      <w:r>
        <w:rPr>
          <w:szCs w:val="24"/>
        </w:rPr>
        <w:t xml:space="preserve">Il sottoscritto ______________ nato a _________________ il ___________ (documento di identità _________________ rilasciato il ______________ da __________________), in qualità di </w:t>
      </w:r>
      <w:r>
        <w:rPr>
          <w:szCs w:val="24"/>
        </w:rPr>
        <w:lastRenderedPageBreak/>
        <w:t>_________________ e rappresentante in forza dei poteri conferiti con ___________________________________________________________</w:t>
      </w:r>
    </w:p>
    <w:p w:rsidR="00CF602A" w:rsidRDefault="00CF602A">
      <w:pPr>
        <w:pStyle w:val="Default"/>
        <w:spacing w:before="240" w:after="240"/>
        <w:jc w:val="center"/>
        <w:rPr>
          <w:rFonts w:ascii="Times New Roman" w:hAnsi="Times New Roman" w:cs="Times New Roman"/>
          <w:bCs/>
          <w:i/>
          <w:color w:val="auto"/>
        </w:rPr>
      </w:pPr>
      <w:r>
        <w:rPr>
          <w:rFonts w:ascii="Times New Roman" w:hAnsi="Times New Roman" w:cs="Times New Roman"/>
          <w:bCs/>
          <w:i/>
          <w:color w:val="auto"/>
        </w:rPr>
        <w:t>[ovvero]</w:t>
      </w:r>
    </w:p>
    <w:p w:rsidR="00CF602A" w:rsidRDefault="00CF602A">
      <w:pPr>
        <w:autoSpaceDE w:val="0"/>
        <w:autoSpaceDN w:val="0"/>
        <w:adjustRightInd w:val="0"/>
        <w:jc w:val="both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iCs/>
          <w:sz w:val="24"/>
          <w:szCs w:val="24"/>
        </w:rPr>
        <w:t>procuratore,</w:t>
      </w:r>
      <w:r>
        <w:rPr>
          <w:rFonts w:ascii="Times New Roman" w:eastAsia="Batang" w:hAnsi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eastAsia="Batang" w:hAnsi="Times New Roman"/>
          <w:iCs/>
          <w:sz w:val="24"/>
          <w:szCs w:val="24"/>
        </w:rPr>
        <w:t>giusta procura generale/speciale autenticata nella firma in data _________________ dal Notaio in _________________ Dott. _________________, n. rep. _______ del _____________</w:t>
      </w:r>
    </w:p>
    <w:p w:rsidR="00CF602A" w:rsidRDefault="00CF602A">
      <w:pPr>
        <w:autoSpaceDE w:val="0"/>
        <w:autoSpaceDN w:val="0"/>
        <w:adjustRightInd w:val="0"/>
        <w:jc w:val="center"/>
        <w:rPr>
          <w:rFonts w:ascii="Times New Roman" w:eastAsia="Batang" w:hAnsi="Times New Roman"/>
          <w:b/>
          <w:bCs/>
          <w:sz w:val="24"/>
          <w:szCs w:val="24"/>
        </w:rPr>
      </w:pPr>
    </w:p>
    <w:p w:rsidR="00CF602A" w:rsidRDefault="00CF602A">
      <w:pPr>
        <w:autoSpaceDE w:val="0"/>
        <w:autoSpaceDN w:val="0"/>
        <w:adjustRightInd w:val="0"/>
        <w:jc w:val="both"/>
        <w:rPr>
          <w:rFonts w:ascii="Times New Roman" w:eastAsia="Batang" w:hAnsi="Times New Roman"/>
          <w:b/>
          <w:bCs/>
          <w:iCs/>
          <w:sz w:val="24"/>
          <w:szCs w:val="24"/>
        </w:rPr>
      </w:pPr>
      <w:r>
        <w:rPr>
          <w:rFonts w:ascii="Times New Roman" w:eastAsia="Batang" w:hAnsi="Times New Roman"/>
          <w:iCs/>
          <w:sz w:val="24"/>
          <w:szCs w:val="24"/>
        </w:rPr>
        <w:t>della _________________ (</w:t>
      </w:r>
      <w:r>
        <w:rPr>
          <w:rFonts w:ascii="Times New Roman" w:eastAsia="Batang" w:hAnsi="Times New Roman"/>
          <w:sz w:val="24"/>
          <w:szCs w:val="24"/>
        </w:rPr>
        <w:t>di seguito anche “Impresa consorzianda”),</w:t>
      </w:r>
      <w:r>
        <w:rPr>
          <w:rFonts w:ascii="Times New Roman" w:eastAsia="Batang" w:hAnsi="Times New Roman"/>
          <w:iCs/>
          <w:sz w:val="24"/>
          <w:szCs w:val="24"/>
        </w:rPr>
        <w:t xml:space="preserve"> con sede in _________________, via _________________, codice fiscale _________________, P.IVA _________________, </w:t>
      </w:r>
      <w:r>
        <w:rPr>
          <w:rFonts w:ascii="Times New Roman" w:hAnsi="Times New Roman"/>
          <w:sz w:val="24"/>
        </w:rPr>
        <w:t xml:space="preserve">Codice INAIL_________________, sede competente INAIL n. _________________, </w:t>
      </w:r>
      <w:r w:rsidR="00252B47" w:rsidRPr="00252B47">
        <w:rPr>
          <w:rFonts w:ascii="Times New Roman" w:hAnsi="Times New Roman"/>
          <w:sz w:val="24"/>
        </w:rPr>
        <w:t xml:space="preserve">Codice INPS _________________, Cassa Edile </w:t>
      </w:r>
      <w:r w:rsidR="00252B47" w:rsidRPr="00252B47">
        <w:rPr>
          <w:rFonts w:ascii="Times New Roman" w:hAnsi="Times New Roman"/>
          <w:i/>
          <w:sz w:val="24"/>
        </w:rPr>
        <w:t>(se presente)</w:t>
      </w:r>
      <w:r w:rsidR="00252B47" w:rsidRPr="00252B47">
        <w:rPr>
          <w:rFonts w:ascii="Times New Roman" w:hAnsi="Times New Roman"/>
          <w:sz w:val="24"/>
        </w:rPr>
        <w:t xml:space="preserve"> _________________,</w:t>
      </w:r>
      <w:r w:rsidR="00252B47">
        <w:rPr>
          <w:rFonts w:ascii="Times New Roman" w:hAnsi="Times New Roman"/>
          <w:sz w:val="24"/>
        </w:rPr>
        <w:t xml:space="preserve"> </w:t>
      </w:r>
      <w:r>
        <w:rPr>
          <w:rFonts w:ascii="Times New Roman" w:eastAsia="Batang" w:hAnsi="Times New Roman"/>
          <w:iCs/>
          <w:sz w:val="24"/>
          <w:szCs w:val="24"/>
        </w:rPr>
        <w:t xml:space="preserve">n. telefono_________________, n. fax_________________, indirizzo di posta elettronica _________________ </w:t>
      </w:r>
      <w:r>
        <w:rPr>
          <w:rFonts w:ascii="Times New Roman" w:eastAsia="Batang" w:hAnsi="Times New Roman"/>
          <w:b/>
          <w:iCs/>
          <w:sz w:val="24"/>
          <w:szCs w:val="24"/>
        </w:rPr>
        <w:t xml:space="preserve"> </w:t>
      </w:r>
    </w:p>
    <w:p w:rsidR="00CF602A" w:rsidRDefault="00CF602A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</w:t>
      </w:r>
    </w:p>
    <w:p w:rsidR="00CF602A" w:rsidRDefault="00CF602A">
      <w:pPr>
        <w:pStyle w:val="Corpotesto"/>
        <w:rPr>
          <w:szCs w:val="24"/>
        </w:rPr>
      </w:pPr>
      <w:r>
        <w:rPr>
          <w:szCs w:val="24"/>
        </w:rPr>
        <w:t>Il sottoscritto ______________ nato a _________________ il ___________ (documento di identità _________________ rilasciato il ______________ da __________________), in qualità di _________________ e rappresentante in forza dei poteri conferiti con ___________________________________________________________</w:t>
      </w:r>
    </w:p>
    <w:p w:rsidR="00CF602A" w:rsidRDefault="00CF602A">
      <w:pPr>
        <w:pStyle w:val="Default"/>
        <w:spacing w:before="240" w:after="240"/>
        <w:jc w:val="center"/>
        <w:rPr>
          <w:rFonts w:ascii="Times New Roman" w:hAnsi="Times New Roman" w:cs="Times New Roman"/>
          <w:bCs/>
          <w:i/>
          <w:color w:val="auto"/>
        </w:rPr>
      </w:pPr>
      <w:r>
        <w:rPr>
          <w:rFonts w:ascii="Times New Roman" w:hAnsi="Times New Roman" w:cs="Times New Roman"/>
          <w:bCs/>
          <w:i/>
          <w:color w:val="auto"/>
        </w:rPr>
        <w:t>[ovvero]</w:t>
      </w:r>
    </w:p>
    <w:p w:rsidR="00CF602A" w:rsidRDefault="00CF602A">
      <w:pPr>
        <w:autoSpaceDE w:val="0"/>
        <w:autoSpaceDN w:val="0"/>
        <w:adjustRightInd w:val="0"/>
        <w:jc w:val="both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iCs/>
          <w:sz w:val="24"/>
          <w:szCs w:val="24"/>
        </w:rPr>
        <w:t>procuratore,</w:t>
      </w:r>
      <w:r>
        <w:rPr>
          <w:rFonts w:ascii="Times New Roman" w:eastAsia="Batang" w:hAnsi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eastAsia="Batang" w:hAnsi="Times New Roman"/>
          <w:iCs/>
          <w:sz w:val="24"/>
          <w:szCs w:val="24"/>
        </w:rPr>
        <w:t>giusta procura generale/speciale autenticata nella firma in data _________________ dal Notaio in _________________ Dott. _________________, n. rep. _______ del _____________</w:t>
      </w:r>
    </w:p>
    <w:p w:rsidR="00CF602A" w:rsidRDefault="00CF602A">
      <w:pPr>
        <w:autoSpaceDE w:val="0"/>
        <w:autoSpaceDN w:val="0"/>
        <w:adjustRightInd w:val="0"/>
        <w:jc w:val="center"/>
        <w:rPr>
          <w:rFonts w:ascii="Times New Roman" w:eastAsia="Batang" w:hAnsi="Times New Roman"/>
          <w:b/>
          <w:bCs/>
          <w:sz w:val="24"/>
          <w:szCs w:val="24"/>
        </w:rPr>
      </w:pPr>
    </w:p>
    <w:p w:rsidR="00CF602A" w:rsidRDefault="00CF602A">
      <w:pPr>
        <w:autoSpaceDE w:val="0"/>
        <w:autoSpaceDN w:val="0"/>
        <w:adjustRightInd w:val="0"/>
        <w:jc w:val="both"/>
        <w:rPr>
          <w:rFonts w:ascii="Times New Roman" w:eastAsia="Batang" w:hAnsi="Times New Roman"/>
          <w:b/>
          <w:iCs/>
          <w:sz w:val="24"/>
          <w:szCs w:val="24"/>
        </w:rPr>
      </w:pPr>
      <w:r>
        <w:rPr>
          <w:rFonts w:ascii="Times New Roman" w:eastAsia="Batang" w:hAnsi="Times New Roman"/>
          <w:iCs/>
          <w:sz w:val="24"/>
          <w:szCs w:val="24"/>
        </w:rPr>
        <w:t>della _________________ (</w:t>
      </w:r>
      <w:r>
        <w:rPr>
          <w:rFonts w:ascii="Times New Roman" w:eastAsia="Batang" w:hAnsi="Times New Roman"/>
          <w:sz w:val="24"/>
          <w:szCs w:val="24"/>
        </w:rPr>
        <w:t>di seguito anche “Impresa consorzianda”),</w:t>
      </w:r>
      <w:r>
        <w:rPr>
          <w:rFonts w:ascii="Times New Roman" w:eastAsia="Batang" w:hAnsi="Times New Roman"/>
          <w:iCs/>
          <w:sz w:val="24"/>
          <w:szCs w:val="24"/>
        </w:rPr>
        <w:t xml:space="preserve"> con sede in _________________, via _________________, codice fiscale _________________, P.IVA _________________, </w:t>
      </w:r>
      <w:r>
        <w:rPr>
          <w:rFonts w:ascii="Times New Roman" w:hAnsi="Times New Roman"/>
          <w:sz w:val="24"/>
        </w:rPr>
        <w:t xml:space="preserve">Codice INAIL_________________, sede competente INAIL n. _________________, </w:t>
      </w:r>
      <w:r w:rsidR="00252B47" w:rsidRPr="00252B47">
        <w:rPr>
          <w:rFonts w:ascii="Times New Roman" w:hAnsi="Times New Roman"/>
          <w:sz w:val="24"/>
        </w:rPr>
        <w:t xml:space="preserve">Codice INPS _________________, Cassa Edile </w:t>
      </w:r>
      <w:r w:rsidR="00252B47" w:rsidRPr="00252B47">
        <w:rPr>
          <w:rFonts w:ascii="Times New Roman" w:hAnsi="Times New Roman"/>
          <w:i/>
          <w:sz w:val="24"/>
        </w:rPr>
        <w:t>(se presente)</w:t>
      </w:r>
      <w:r w:rsidR="00252B47" w:rsidRPr="00252B47">
        <w:rPr>
          <w:rFonts w:ascii="Times New Roman" w:hAnsi="Times New Roman"/>
          <w:sz w:val="24"/>
        </w:rPr>
        <w:t xml:space="preserve"> _________________,</w:t>
      </w:r>
      <w:r w:rsidR="00252B47">
        <w:rPr>
          <w:rFonts w:ascii="Times New Roman" w:hAnsi="Times New Roman"/>
          <w:sz w:val="24"/>
        </w:rPr>
        <w:t xml:space="preserve"> </w:t>
      </w:r>
      <w:r>
        <w:rPr>
          <w:rFonts w:ascii="Times New Roman" w:eastAsia="Batang" w:hAnsi="Times New Roman"/>
          <w:iCs/>
          <w:sz w:val="24"/>
          <w:szCs w:val="24"/>
        </w:rPr>
        <w:t>n. telefono_________________, n. fax_________________, indirizzo di posta elettronica _________________</w:t>
      </w:r>
      <w:r>
        <w:rPr>
          <w:rFonts w:ascii="Times New Roman" w:eastAsia="Batang" w:hAnsi="Times New Roman"/>
          <w:b/>
          <w:iCs/>
          <w:sz w:val="24"/>
          <w:szCs w:val="24"/>
        </w:rPr>
        <w:t xml:space="preserve"> </w:t>
      </w:r>
    </w:p>
    <w:p w:rsidR="00CF602A" w:rsidRDefault="00CF602A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>
        <w:rPr>
          <w:rFonts w:ascii="Times New Roman" w:eastAsia="Batang" w:hAnsi="Times New Roman"/>
          <w:iCs/>
          <w:sz w:val="24"/>
          <w:szCs w:val="24"/>
        </w:rPr>
        <w:t>in promessa di consorziarsi in caso di aggiudicazione dell’appalto</w:t>
      </w:r>
    </w:p>
    <w:p w:rsidR="00CF602A" w:rsidRDefault="00CF602A">
      <w:pPr>
        <w:pStyle w:val="Default"/>
        <w:spacing w:before="240" w:after="240"/>
        <w:jc w:val="center"/>
        <w:rPr>
          <w:rFonts w:ascii="Times New Roman" w:eastAsia="Batang" w:hAnsi="Times New Roman" w:cs="Times New Roman"/>
          <w:b/>
          <w:bCs/>
          <w:color w:val="auto"/>
        </w:rPr>
      </w:pPr>
      <w:r>
        <w:rPr>
          <w:rFonts w:ascii="Times New Roman" w:eastAsia="Batang" w:hAnsi="Times New Roman" w:cs="Times New Roman"/>
          <w:b/>
          <w:bCs/>
          <w:color w:val="auto"/>
        </w:rPr>
        <w:t>chiedono</w:t>
      </w:r>
    </w:p>
    <w:p w:rsidR="00CF602A" w:rsidRDefault="00CF602A">
      <w:pPr>
        <w:pStyle w:val="Default"/>
        <w:ind w:right="20"/>
        <w:jc w:val="both"/>
        <w:rPr>
          <w:rFonts w:ascii="Times New Roman" w:hAnsi="Times New Roman"/>
          <w:bCs/>
        </w:rPr>
      </w:pPr>
      <w:r>
        <w:rPr>
          <w:rFonts w:ascii="Times New Roman" w:eastAsia="Batang" w:hAnsi="Times New Roman"/>
        </w:rPr>
        <w:t xml:space="preserve">che le predette Imprese </w:t>
      </w:r>
      <w:r>
        <w:rPr>
          <w:rFonts w:ascii="Times New Roman" w:eastAsia="Batang" w:hAnsi="Times New Roman"/>
          <w:iCs/>
        </w:rPr>
        <w:t>in costituendo consorzio ordinario di concorrenti</w:t>
      </w:r>
      <w:r>
        <w:rPr>
          <w:rFonts w:ascii="Times New Roman" w:eastAsia="Batang" w:hAnsi="Times New Roman"/>
        </w:rPr>
        <w:t xml:space="preserve"> partecipino alla </w:t>
      </w:r>
      <w:r>
        <w:rPr>
          <w:rFonts w:ascii="Times New Roman" w:hAnsi="Times New Roman"/>
        </w:rPr>
        <w:t>procedura aperta ai sensi del D.Lgs. n.163/2006 per l’affidamento per la definizione di un Accordo Quadro con un unico operatore economico finalizzata all’affidamento del servizio di gestione rifiuti per i seguenti lotti:</w:t>
      </w:r>
    </w:p>
    <w:p w:rsidR="00CF602A" w:rsidRDefault="00CF602A">
      <w:pPr>
        <w:pStyle w:val="Default"/>
        <w:numPr>
          <w:ilvl w:val="0"/>
          <w:numId w:val="26"/>
        </w:numPr>
        <w:spacing w:before="120" w:after="120"/>
        <w:ind w:right="2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lastRenderedPageBreak/>
        <w:t xml:space="preserve">Lotto 1: </w:t>
      </w:r>
      <w:r>
        <w:rPr>
          <w:rFonts w:ascii="Times New Roman" w:hAnsi="Times New Roman"/>
        </w:rPr>
        <w:t xml:space="preserve">Servizio di gestione rifiuti per le Sedi IPZS di Roma; </w:t>
      </w:r>
    </w:p>
    <w:p w:rsidR="00CF602A" w:rsidRDefault="00CF602A">
      <w:pPr>
        <w:pStyle w:val="Default"/>
        <w:numPr>
          <w:ilvl w:val="0"/>
          <w:numId w:val="26"/>
        </w:numPr>
        <w:spacing w:before="120" w:after="120"/>
        <w:ind w:right="2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>Lotto 2:</w:t>
      </w:r>
      <w:r>
        <w:rPr>
          <w:rFonts w:ascii="Times New Roman" w:hAnsi="Times New Roman"/>
          <w:bCs/>
        </w:rPr>
        <w:t xml:space="preserve"> Servizio di gestione rifiuti per la Sede IPZS di Foggia; </w:t>
      </w:r>
    </w:p>
    <w:p w:rsidR="00CF602A" w:rsidRDefault="00CF602A">
      <w:pPr>
        <w:pStyle w:val="Default"/>
        <w:jc w:val="both"/>
        <w:rPr>
          <w:rFonts w:ascii="Times New Roman" w:eastAsia="Batang" w:hAnsi="Times New Roman" w:cs="Times New Roman"/>
          <w:color w:val="auto"/>
        </w:rPr>
      </w:pPr>
      <w:r>
        <w:rPr>
          <w:rFonts w:ascii="Times New Roman" w:eastAsia="Batang" w:hAnsi="Times New Roman" w:cs="Times New Roman"/>
          <w:color w:val="auto"/>
        </w:rPr>
        <w:t xml:space="preserve">A tal fine, anche ai sensi e per gli effetti di cui agli artt. 46 e 47 del D.P.R. 445/2000, consapevoli della responsabilità e delle conseguenze civili e penali </w:t>
      </w:r>
      <w:r>
        <w:rPr>
          <w:rFonts w:ascii="Times New Roman" w:hAnsi="Times New Roman" w:cs="Times New Roman"/>
          <w:color w:val="auto"/>
        </w:rPr>
        <w:t xml:space="preserve">di cui </w:t>
      </w:r>
      <w:r>
        <w:rPr>
          <w:rFonts w:ascii="Times New Roman" w:hAnsi="Times New Roman"/>
        </w:rPr>
        <w:t>all’art. 76 del citato Decreto</w:t>
      </w:r>
      <w:r>
        <w:rPr>
          <w:rFonts w:ascii="Times New Roman" w:eastAsia="Batang" w:hAnsi="Times New Roman" w:cs="Times New Roman"/>
          <w:color w:val="auto"/>
        </w:rPr>
        <w:t xml:space="preserve"> in caso di dichiarazioni false e mendaci, ed in conformità a quanto previsto dal bando di gara </w:t>
      </w:r>
    </w:p>
    <w:p w:rsidR="00CF602A" w:rsidRDefault="00CF602A">
      <w:pPr>
        <w:pStyle w:val="Default"/>
        <w:spacing w:before="240" w:after="240"/>
        <w:ind w:right="23"/>
        <w:jc w:val="center"/>
        <w:rPr>
          <w:rFonts w:ascii="Times New Roman" w:eastAsia="Batang" w:hAnsi="Times New Roman"/>
          <w:b/>
          <w:bCs/>
        </w:rPr>
      </w:pPr>
      <w:r>
        <w:rPr>
          <w:rFonts w:ascii="Times New Roman" w:eastAsia="Batang" w:hAnsi="Times New Roman"/>
          <w:b/>
          <w:bCs/>
        </w:rPr>
        <w:t>dichiarano</w:t>
      </w:r>
    </w:p>
    <w:p w:rsidR="00CF602A" w:rsidRDefault="00CF602A">
      <w:pPr>
        <w:widowControl w:val="0"/>
        <w:spacing w:before="120"/>
        <w:jc w:val="both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iCs/>
          <w:sz w:val="24"/>
          <w:szCs w:val="24"/>
        </w:rPr>
        <w:t xml:space="preserve">che, in caso di aggiudicazione della gara, si costituiranno in consorzio ordinario di concorrenti, </w:t>
      </w:r>
      <w:r>
        <w:rPr>
          <w:rFonts w:ascii="Times New Roman" w:eastAsia="Batang" w:hAnsi="Times New Roman"/>
          <w:sz w:val="24"/>
          <w:szCs w:val="24"/>
        </w:rPr>
        <w:t>si conformeranno alla disciplina prevista dall’articolo 37 del D.Lgs.n.163/2006, conferendo mandato collettivo speciale con rappresentanza alla ________________________________________, operatore economico designato quale Impresa mandataria/capofila;</w:t>
      </w:r>
    </w:p>
    <w:p w:rsidR="00CF602A" w:rsidRDefault="00CF602A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>
        <w:rPr>
          <w:rFonts w:ascii="Times New Roman" w:eastAsia="Batang" w:hAnsi="Times New Roman"/>
          <w:iCs/>
          <w:sz w:val="24"/>
          <w:szCs w:val="24"/>
        </w:rPr>
        <w:t>le predette Imprese in costituendo consorzio ordinario di concorrenti</w:t>
      </w:r>
    </w:p>
    <w:p w:rsidR="00CF602A" w:rsidRDefault="00CF602A">
      <w:pPr>
        <w:pStyle w:val="Default"/>
        <w:spacing w:before="240" w:after="240"/>
        <w:ind w:right="23"/>
        <w:jc w:val="center"/>
        <w:rPr>
          <w:rFonts w:ascii="Times New Roman" w:eastAsia="Batang" w:hAnsi="Times New Roman"/>
          <w:b/>
          <w:bCs/>
        </w:rPr>
      </w:pPr>
      <w:r>
        <w:rPr>
          <w:rFonts w:ascii="Times New Roman" w:eastAsia="Batang" w:hAnsi="Times New Roman"/>
          <w:b/>
          <w:bCs/>
        </w:rPr>
        <w:t>dichiarano</w:t>
      </w:r>
    </w:p>
    <w:p w:rsidR="00CF602A" w:rsidRDefault="00CF602A">
      <w:pPr>
        <w:widowControl w:val="0"/>
        <w:spacing w:before="120"/>
        <w:jc w:val="both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iCs/>
          <w:sz w:val="24"/>
          <w:szCs w:val="24"/>
        </w:rPr>
        <w:t xml:space="preserve">inoltre, </w:t>
      </w:r>
      <w:r>
        <w:rPr>
          <w:rFonts w:ascii="Times New Roman" w:eastAsia="Batang" w:hAnsi="Times New Roman"/>
          <w:sz w:val="24"/>
          <w:szCs w:val="24"/>
        </w:rPr>
        <w:t xml:space="preserve">anche ai sensi e per gli effetti di cui agli artt. 46 e 47 del D.P.R. 445/2000, consapevoli della responsabilità e delle conseguenze civili e penali di cui all’art. 76 del citato Decreto in caso di dichiarazioni false e mendaci, ed in conformità a quanto previsto dal bando di gara: </w:t>
      </w:r>
    </w:p>
    <w:p w:rsidR="00CF602A" w:rsidRDefault="00CF602A" w:rsidP="00F16035">
      <w:pPr>
        <w:pStyle w:val="Default"/>
        <w:numPr>
          <w:ilvl w:val="0"/>
          <w:numId w:val="17"/>
        </w:numPr>
        <w:spacing w:after="240"/>
        <w:jc w:val="both"/>
        <w:rPr>
          <w:rFonts w:ascii="Times New Roman" w:eastAsia="Batang" w:hAnsi="Times New Roman" w:cs="Times New Roman"/>
          <w:color w:val="auto"/>
        </w:rPr>
      </w:pPr>
      <w:r>
        <w:rPr>
          <w:rFonts w:ascii="Times New Roman" w:eastAsia="Batang" w:hAnsi="Times New Roman" w:cs="Times New Roman"/>
          <w:color w:val="auto"/>
        </w:rPr>
        <w:t>che l’Impresa futura mandataria/capofila ovvero futura consorzianda</w:t>
      </w:r>
      <w:r w:rsidR="00F16035">
        <w:rPr>
          <w:rFonts w:ascii="Times New Roman" w:eastAsia="Batang" w:hAnsi="Times New Roman" w:cs="Times New Roman"/>
          <w:color w:val="auto"/>
        </w:rPr>
        <w:t xml:space="preserve"> _________________</w:t>
      </w:r>
      <w:r>
        <w:rPr>
          <w:rFonts w:ascii="Times New Roman" w:eastAsia="Batang" w:hAnsi="Times New Roman" w:cs="Times New Roman"/>
          <w:color w:val="auto"/>
        </w:rPr>
        <w:t xml:space="preserve"> è regolarmente iscritta all’albo Nazionale dei Gestori Ambientali cat. 4 classe D o superiore per le attività di raccolta e trasporto dei rifiuti;</w:t>
      </w:r>
    </w:p>
    <w:p w:rsidR="00CF602A" w:rsidRDefault="00CF602A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 xml:space="preserve">che le </w:t>
      </w:r>
      <w:r>
        <w:rPr>
          <w:rFonts w:ascii="Times New Roman" w:hAnsi="Times New Roman" w:cs="Times New Roman"/>
          <w:color w:val="auto"/>
        </w:rPr>
        <w:t xml:space="preserve">Imprese consorziande </w:t>
      </w:r>
      <w:r>
        <w:rPr>
          <w:rFonts w:ascii="Times New Roman" w:hAnsi="Times New Roman" w:cs="Times New Roman"/>
          <w:bCs/>
          <w:color w:val="auto"/>
        </w:rPr>
        <w:t xml:space="preserve">dispongono di un fatturato globale negli ultimi tre esercizi chiusi anteriormente alla data di pubblicazione del Bando per un importo complessivo non inferiore a: </w:t>
      </w:r>
    </w:p>
    <w:p w:rsidR="00CF602A" w:rsidRDefault="00CF602A">
      <w:pPr>
        <w:pStyle w:val="Default"/>
        <w:numPr>
          <w:ilvl w:val="0"/>
          <w:numId w:val="27"/>
        </w:numPr>
        <w:spacing w:before="120" w:after="120"/>
        <w:ind w:right="2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Euro 2.000.000 (duemilioni/00) IVA esclusa per la partecipazione al Lotto 1;</w:t>
      </w:r>
    </w:p>
    <w:p w:rsidR="00CF602A" w:rsidRDefault="00CF602A">
      <w:pPr>
        <w:pStyle w:val="Default"/>
        <w:numPr>
          <w:ilvl w:val="0"/>
          <w:numId w:val="27"/>
        </w:numPr>
        <w:spacing w:before="120" w:after="120"/>
        <w:ind w:right="23"/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/>
          <w:bCs/>
        </w:rPr>
        <w:t>Euro 1.500.000 (unmilionecinquecentomila/00) IVA esclusa per la partecipazione al Lotto 2;</w:t>
      </w:r>
    </w:p>
    <w:p w:rsidR="00CF602A" w:rsidRDefault="00CF602A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che la Società consorzianda</w:t>
      </w:r>
      <w:r w:rsidR="00F16035">
        <w:rPr>
          <w:rFonts w:ascii="Times New Roman" w:hAnsi="Times New Roman" w:cs="Times New Roman"/>
          <w:bCs/>
          <w:color w:val="auto"/>
        </w:rPr>
        <w:t xml:space="preserve"> __________________________</w:t>
      </w:r>
      <w:r>
        <w:rPr>
          <w:rFonts w:ascii="Times New Roman" w:hAnsi="Times New Roman" w:cs="Times New Roman"/>
          <w:bCs/>
          <w:color w:val="auto"/>
        </w:rPr>
        <w:t xml:space="preserve"> nel triennio precedente la data di pubblicazione del Bando, ha espletato a regola d’arte, presso una realtà pubblica o privata: importo complessivo non inferiore a:</w:t>
      </w:r>
    </w:p>
    <w:p w:rsidR="00CF602A" w:rsidRDefault="00CF602A">
      <w:pPr>
        <w:pStyle w:val="Default"/>
        <w:numPr>
          <w:ilvl w:val="0"/>
          <w:numId w:val="29"/>
        </w:numPr>
        <w:spacing w:before="120" w:after="120"/>
        <w:ind w:right="23"/>
        <w:jc w:val="both"/>
        <w:rPr>
          <w:rFonts w:ascii="Times New Roman" w:hAnsi="Times New Roman" w:cs="Times New Roman"/>
          <w:szCs w:val="20"/>
          <w:lang w:eastAsia="it-IT"/>
        </w:rPr>
      </w:pPr>
      <w:r>
        <w:rPr>
          <w:rFonts w:ascii="Times New Roman" w:hAnsi="Times New Roman" w:cs="Times New Roman"/>
          <w:szCs w:val="20"/>
          <w:lang w:eastAsia="it-IT"/>
        </w:rPr>
        <w:t>almeno 2 (due) servizi analoghi relativi ad attività di smaltimento e/o recupero di almeno 3 (tre) delle seguenti tipologie di rifiuti:</w:t>
      </w:r>
    </w:p>
    <w:p w:rsidR="00CF602A" w:rsidRDefault="00CF602A">
      <w:pPr>
        <w:pStyle w:val="Default"/>
        <w:numPr>
          <w:ilvl w:val="1"/>
          <w:numId w:val="30"/>
        </w:numPr>
        <w:spacing w:before="120" w:after="120"/>
        <w:ind w:right="23"/>
        <w:jc w:val="both"/>
        <w:rPr>
          <w:rFonts w:ascii="Times New Roman" w:hAnsi="Times New Roman" w:cs="Times New Roman"/>
          <w:szCs w:val="20"/>
          <w:lang w:eastAsia="it-IT"/>
        </w:rPr>
      </w:pPr>
      <w:r>
        <w:rPr>
          <w:rFonts w:ascii="Times New Roman" w:hAnsi="Times New Roman" w:cs="Times New Roman"/>
          <w:szCs w:val="20"/>
          <w:lang w:eastAsia="it-IT"/>
        </w:rPr>
        <w:t>Imballaggi, contaminati e non, plastica inclusa;</w:t>
      </w:r>
    </w:p>
    <w:p w:rsidR="00CF602A" w:rsidRDefault="00CF602A">
      <w:pPr>
        <w:pStyle w:val="Default"/>
        <w:numPr>
          <w:ilvl w:val="1"/>
          <w:numId w:val="30"/>
        </w:numPr>
        <w:spacing w:before="120" w:after="120"/>
        <w:ind w:right="23"/>
        <w:jc w:val="both"/>
        <w:rPr>
          <w:rFonts w:ascii="Times New Roman" w:hAnsi="Times New Roman" w:cs="Times New Roman"/>
          <w:szCs w:val="20"/>
          <w:lang w:eastAsia="it-IT"/>
        </w:rPr>
      </w:pPr>
      <w:r>
        <w:rPr>
          <w:rFonts w:ascii="Times New Roman" w:hAnsi="Times New Roman" w:cs="Times New Roman"/>
          <w:szCs w:val="20"/>
          <w:lang w:eastAsia="it-IT"/>
        </w:rPr>
        <w:t>Apparecchiature elettriche ed elettroniche;</w:t>
      </w:r>
    </w:p>
    <w:p w:rsidR="00CF602A" w:rsidRDefault="00CF602A">
      <w:pPr>
        <w:pStyle w:val="Default"/>
        <w:numPr>
          <w:ilvl w:val="1"/>
          <w:numId w:val="30"/>
        </w:numPr>
        <w:spacing w:before="120" w:after="120"/>
        <w:ind w:right="23"/>
        <w:jc w:val="both"/>
        <w:rPr>
          <w:rFonts w:ascii="Times New Roman" w:hAnsi="Times New Roman" w:cs="Times New Roman"/>
          <w:szCs w:val="20"/>
          <w:lang w:eastAsia="it-IT"/>
        </w:rPr>
      </w:pPr>
      <w:r>
        <w:rPr>
          <w:rFonts w:ascii="Times New Roman" w:hAnsi="Times New Roman" w:cs="Times New Roman"/>
          <w:szCs w:val="20"/>
          <w:lang w:eastAsia="it-IT"/>
        </w:rPr>
        <w:t>Rifiuti sanitari;</w:t>
      </w:r>
    </w:p>
    <w:p w:rsidR="00CF602A" w:rsidRDefault="00CF602A">
      <w:pPr>
        <w:pStyle w:val="Default"/>
        <w:numPr>
          <w:ilvl w:val="1"/>
          <w:numId w:val="30"/>
        </w:numPr>
        <w:spacing w:before="120" w:after="120"/>
        <w:ind w:right="23"/>
        <w:jc w:val="both"/>
        <w:rPr>
          <w:rFonts w:ascii="Times New Roman" w:hAnsi="Times New Roman" w:cs="Times New Roman"/>
          <w:szCs w:val="20"/>
          <w:lang w:eastAsia="it-IT"/>
        </w:rPr>
      </w:pPr>
      <w:r>
        <w:rPr>
          <w:rFonts w:ascii="Times New Roman" w:hAnsi="Times New Roman" w:cs="Times New Roman"/>
          <w:szCs w:val="20"/>
          <w:lang w:eastAsia="it-IT"/>
        </w:rPr>
        <w:t>Fanghi;</w:t>
      </w:r>
    </w:p>
    <w:p w:rsidR="00CF602A" w:rsidRDefault="00CF602A">
      <w:pPr>
        <w:pStyle w:val="Default"/>
        <w:numPr>
          <w:ilvl w:val="1"/>
          <w:numId w:val="30"/>
        </w:numPr>
        <w:spacing w:before="120" w:after="120"/>
        <w:ind w:right="23"/>
        <w:jc w:val="both"/>
        <w:rPr>
          <w:rFonts w:ascii="Times New Roman" w:hAnsi="Times New Roman" w:cs="Times New Roman"/>
          <w:szCs w:val="20"/>
          <w:lang w:eastAsia="it-IT"/>
        </w:rPr>
      </w:pPr>
      <w:r>
        <w:rPr>
          <w:rFonts w:ascii="Times New Roman" w:hAnsi="Times New Roman" w:cs="Times New Roman"/>
          <w:szCs w:val="20"/>
          <w:lang w:eastAsia="it-IT"/>
        </w:rPr>
        <w:t>Adesivi e sigillanti;</w:t>
      </w:r>
    </w:p>
    <w:p w:rsidR="00CF602A" w:rsidRDefault="00CF602A">
      <w:pPr>
        <w:pStyle w:val="Default"/>
        <w:numPr>
          <w:ilvl w:val="1"/>
          <w:numId w:val="30"/>
        </w:numPr>
        <w:spacing w:before="120" w:after="120"/>
        <w:ind w:right="23"/>
        <w:jc w:val="both"/>
        <w:rPr>
          <w:rFonts w:ascii="Times New Roman" w:hAnsi="Times New Roman" w:cs="Times New Roman"/>
          <w:szCs w:val="20"/>
          <w:lang w:eastAsia="it-IT"/>
        </w:rPr>
      </w:pPr>
      <w:r>
        <w:rPr>
          <w:rFonts w:ascii="Times New Roman" w:hAnsi="Times New Roman" w:cs="Times New Roman"/>
          <w:szCs w:val="20"/>
          <w:lang w:eastAsia="it-IT"/>
        </w:rPr>
        <w:t>Solventi e sostanze chimiche;</w:t>
      </w:r>
    </w:p>
    <w:p w:rsidR="00CF602A" w:rsidRDefault="00CF602A">
      <w:pPr>
        <w:pStyle w:val="Default"/>
        <w:numPr>
          <w:ilvl w:val="1"/>
          <w:numId w:val="30"/>
        </w:numPr>
        <w:spacing w:before="120" w:after="120"/>
        <w:ind w:right="23"/>
        <w:jc w:val="both"/>
        <w:rPr>
          <w:rFonts w:ascii="Times New Roman" w:hAnsi="Times New Roman" w:cs="Times New Roman"/>
          <w:szCs w:val="20"/>
          <w:lang w:eastAsia="it-IT"/>
        </w:rPr>
      </w:pPr>
      <w:r>
        <w:rPr>
          <w:rFonts w:ascii="Times New Roman" w:hAnsi="Times New Roman" w:cs="Times New Roman"/>
          <w:szCs w:val="20"/>
          <w:lang w:eastAsia="it-IT"/>
        </w:rPr>
        <w:t>Rifiuti da attività di costruzione e demolizione,</w:t>
      </w:r>
    </w:p>
    <w:p w:rsidR="00CF602A" w:rsidRDefault="00CF602A">
      <w:pPr>
        <w:pStyle w:val="Default"/>
        <w:spacing w:before="120" w:after="120"/>
        <w:ind w:left="1080" w:right="23"/>
        <w:jc w:val="both"/>
        <w:rPr>
          <w:rFonts w:ascii="Times New Roman" w:hAnsi="Times New Roman" w:cs="Times New Roman"/>
          <w:szCs w:val="20"/>
          <w:lang w:eastAsia="it-IT"/>
        </w:rPr>
      </w:pPr>
      <w:r>
        <w:rPr>
          <w:rFonts w:ascii="Times New Roman" w:hAnsi="Times New Roman" w:cs="Times New Roman"/>
          <w:szCs w:val="20"/>
          <w:lang w:eastAsia="it-IT"/>
        </w:rPr>
        <w:lastRenderedPageBreak/>
        <w:t>per un importo complessivo di ciascun servizio analogo non inferiore a Euro 150.000 (centocinquantamila/00) IVA esclusa per la partecipazione al Lotto 1.</w:t>
      </w:r>
    </w:p>
    <w:p w:rsidR="00CF602A" w:rsidRDefault="00CF602A">
      <w:pPr>
        <w:pStyle w:val="Default"/>
        <w:numPr>
          <w:ilvl w:val="0"/>
          <w:numId w:val="29"/>
        </w:numPr>
        <w:spacing w:before="120" w:after="120"/>
        <w:ind w:right="23"/>
        <w:jc w:val="both"/>
        <w:rPr>
          <w:rFonts w:ascii="Times New Roman" w:hAnsi="Times New Roman" w:cs="Times New Roman"/>
          <w:szCs w:val="20"/>
          <w:lang w:eastAsia="it-IT"/>
        </w:rPr>
      </w:pPr>
      <w:r>
        <w:rPr>
          <w:rFonts w:ascii="Times New Roman" w:hAnsi="Times New Roman" w:cs="Times New Roman"/>
          <w:szCs w:val="20"/>
          <w:lang w:eastAsia="it-IT"/>
        </w:rPr>
        <w:t>almeno 2 (due) servizi analoghi relativi ad attività di smaltimento e/o recupero di almeno 3 (tre) delle seguenti tipologie di rifiuti:</w:t>
      </w:r>
    </w:p>
    <w:p w:rsidR="00CF602A" w:rsidRDefault="00CF602A">
      <w:pPr>
        <w:pStyle w:val="Default"/>
        <w:numPr>
          <w:ilvl w:val="1"/>
          <w:numId w:val="30"/>
        </w:numPr>
        <w:spacing w:before="120" w:after="120"/>
        <w:ind w:right="23"/>
        <w:jc w:val="both"/>
        <w:rPr>
          <w:rFonts w:ascii="Times New Roman" w:hAnsi="Times New Roman" w:cs="Times New Roman"/>
          <w:szCs w:val="20"/>
          <w:lang w:eastAsia="it-IT"/>
        </w:rPr>
      </w:pPr>
      <w:r>
        <w:rPr>
          <w:rFonts w:ascii="Times New Roman" w:hAnsi="Times New Roman" w:cs="Times New Roman"/>
          <w:szCs w:val="20"/>
          <w:lang w:eastAsia="it-IT"/>
        </w:rPr>
        <w:t>Imballaggi, contaminati e non, plastica inclusa;</w:t>
      </w:r>
    </w:p>
    <w:p w:rsidR="00CF602A" w:rsidRDefault="00CF602A">
      <w:pPr>
        <w:pStyle w:val="Default"/>
        <w:numPr>
          <w:ilvl w:val="1"/>
          <w:numId w:val="30"/>
        </w:numPr>
        <w:spacing w:before="120" w:after="120"/>
        <w:ind w:right="23"/>
        <w:jc w:val="both"/>
        <w:rPr>
          <w:rFonts w:ascii="Times New Roman" w:hAnsi="Times New Roman" w:cs="Times New Roman"/>
          <w:szCs w:val="20"/>
          <w:lang w:eastAsia="it-IT"/>
        </w:rPr>
      </w:pPr>
      <w:r>
        <w:rPr>
          <w:rFonts w:ascii="Times New Roman" w:hAnsi="Times New Roman" w:cs="Times New Roman"/>
          <w:szCs w:val="20"/>
          <w:lang w:eastAsia="it-IT"/>
        </w:rPr>
        <w:t>Apparecchiature elettriche ed elettroniche;</w:t>
      </w:r>
    </w:p>
    <w:p w:rsidR="00CF602A" w:rsidRDefault="00CF602A">
      <w:pPr>
        <w:pStyle w:val="Default"/>
        <w:numPr>
          <w:ilvl w:val="1"/>
          <w:numId w:val="30"/>
        </w:numPr>
        <w:spacing w:before="120" w:after="120"/>
        <w:ind w:right="23"/>
        <w:jc w:val="both"/>
        <w:rPr>
          <w:rFonts w:ascii="Times New Roman" w:hAnsi="Times New Roman" w:cs="Times New Roman"/>
          <w:szCs w:val="20"/>
          <w:lang w:eastAsia="it-IT"/>
        </w:rPr>
      </w:pPr>
      <w:r>
        <w:rPr>
          <w:rFonts w:ascii="Times New Roman" w:hAnsi="Times New Roman" w:cs="Times New Roman"/>
          <w:szCs w:val="20"/>
          <w:lang w:eastAsia="it-IT"/>
        </w:rPr>
        <w:t>Rifiuti sanitari;</w:t>
      </w:r>
    </w:p>
    <w:p w:rsidR="00CF602A" w:rsidRDefault="00CF602A">
      <w:pPr>
        <w:pStyle w:val="Default"/>
        <w:numPr>
          <w:ilvl w:val="1"/>
          <w:numId w:val="30"/>
        </w:numPr>
        <w:spacing w:before="120" w:after="120"/>
        <w:ind w:right="23"/>
        <w:jc w:val="both"/>
        <w:rPr>
          <w:rFonts w:ascii="Times New Roman" w:hAnsi="Times New Roman" w:cs="Times New Roman"/>
          <w:szCs w:val="20"/>
          <w:lang w:eastAsia="it-IT"/>
        </w:rPr>
      </w:pPr>
      <w:r>
        <w:rPr>
          <w:rFonts w:ascii="Times New Roman" w:hAnsi="Times New Roman" w:cs="Times New Roman"/>
          <w:szCs w:val="20"/>
          <w:lang w:eastAsia="it-IT"/>
        </w:rPr>
        <w:t>Fanghi;</w:t>
      </w:r>
    </w:p>
    <w:p w:rsidR="00CF602A" w:rsidRDefault="00CF602A">
      <w:pPr>
        <w:pStyle w:val="Default"/>
        <w:numPr>
          <w:ilvl w:val="1"/>
          <w:numId w:val="30"/>
        </w:numPr>
        <w:spacing w:before="120" w:after="120"/>
        <w:ind w:right="23"/>
        <w:jc w:val="both"/>
        <w:rPr>
          <w:rFonts w:ascii="Times New Roman" w:hAnsi="Times New Roman" w:cs="Times New Roman"/>
          <w:szCs w:val="20"/>
          <w:lang w:eastAsia="it-IT"/>
        </w:rPr>
      </w:pPr>
      <w:r>
        <w:rPr>
          <w:rFonts w:ascii="Times New Roman" w:hAnsi="Times New Roman" w:cs="Times New Roman"/>
          <w:szCs w:val="20"/>
          <w:lang w:eastAsia="it-IT"/>
        </w:rPr>
        <w:t>Adesivi e sigillanti;</w:t>
      </w:r>
    </w:p>
    <w:p w:rsidR="00CF602A" w:rsidRDefault="00CF602A">
      <w:pPr>
        <w:pStyle w:val="Default"/>
        <w:numPr>
          <w:ilvl w:val="1"/>
          <w:numId w:val="30"/>
        </w:numPr>
        <w:spacing w:before="120" w:after="120"/>
        <w:ind w:right="23"/>
        <w:jc w:val="both"/>
        <w:rPr>
          <w:rFonts w:ascii="Times New Roman" w:hAnsi="Times New Roman" w:cs="Times New Roman"/>
          <w:szCs w:val="20"/>
          <w:lang w:eastAsia="it-IT"/>
        </w:rPr>
      </w:pPr>
      <w:r>
        <w:rPr>
          <w:rFonts w:ascii="Times New Roman" w:hAnsi="Times New Roman" w:cs="Times New Roman"/>
          <w:szCs w:val="20"/>
          <w:lang w:eastAsia="it-IT"/>
        </w:rPr>
        <w:t>Solventi e sostanze chimiche;</w:t>
      </w:r>
    </w:p>
    <w:p w:rsidR="00CF602A" w:rsidRDefault="00CF602A">
      <w:pPr>
        <w:pStyle w:val="Default"/>
        <w:numPr>
          <w:ilvl w:val="1"/>
          <w:numId w:val="30"/>
        </w:numPr>
        <w:spacing w:before="120" w:after="120"/>
        <w:ind w:right="23"/>
        <w:jc w:val="both"/>
        <w:rPr>
          <w:rFonts w:ascii="Times New Roman" w:hAnsi="Times New Roman" w:cs="Times New Roman"/>
          <w:szCs w:val="20"/>
          <w:lang w:eastAsia="it-IT"/>
        </w:rPr>
      </w:pPr>
      <w:r>
        <w:rPr>
          <w:rFonts w:ascii="Times New Roman" w:hAnsi="Times New Roman" w:cs="Times New Roman"/>
          <w:szCs w:val="20"/>
          <w:lang w:eastAsia="it-IT"/>
        </w:rPr>
        <w:t>Rifiuti da attività di costruzione e demolizione,</w:t>
      </w:r>
    </w:p>
    <w:p w:rsidR="00CF602A" w:rsidRDefault="00CF602A">
      <w:pPr>
        <w:pStyle w:val="Default"/>
        <w:spacing w:before="120" w:after="120"/>
        <w:ind w:left="1080" w:right="23"/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szCs w:val="20"/>
          <w:lang w:eastAsia="it-IT"/>
        </w:rPr>
        <w:t xml:space="preserve">per un importo complessivo di ciascun servizio non inferiore a Euro 100.000 (centomila/00) IVA esclusa per la partecipazione al Lotto 2. </w:t>
      </w:r>
    </w:p>
    <w:p w:rsidR="00CF602A" w:rsidRDefault="00CF602A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sz w:val="24"/>
          <w:szCs w:val="24"/>
          <w:lang w:eastAsia="it-IT"/>
        </w:rPr>
      </w:pPr>
      <w:r>
        <w:rPr>
          <w:rFonts w:ascii="Times New Roman" w:hAnsi="Times New Roman"/>
          <w:b/>
          <w:sz w:val="24"/>
          <w:szCs w:val="24"/>
          <w:lang w:eastAsia="it-IT"/>
        </w:rPr>
        <w:t>dichiarano inoltre</w:t>
      </w:r>
    </w:p>
    <w:p w:rsidR="00CF602A" w:rsidRDefault="00CF602A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che le Imprese consorziande, </w:t>
      </w:r>
      <w:r w:rsidR="00F16035">
        <w:rPr>
          <w:rFonts w:ascii="Times New Roman" w:hAnsi="Times New Roman" w:cs="Times New Roman"/>
          <w:color w:val="auto"/>
        </w:rPr>
        <w:t xml:space="preserve">alla data di presentazione delle offerte, </w:t>
      </w:r>
      <w:r>
        <w:rPr>
          <w:rFonts w:ascii="Times New Roman" w:hAnsi="Times New Roman" w:cs="Times New Roman"/>
          <w:color w:val="auto"/>
        </w:rPr>
        <w:t>dispon</w:t>
      </w:r>
      <w:r w:rsidR="00F16035">
        <w:rPr>
          <w:rFonts w:ascii="Times New Roman" w:hAnsi="Times New Roman" w:cs="Times New Roman"/>
          <w:color w:val="auto"/>
        </w:rPr>
        <w:t>gono</w:t>
      </w:r>
      <w:r>
        <w:rPr>
          <w:rFonts w:ascii="Times New Roman" w:hAnsi="Times New Roman" w:cs="Times New Roman"/>
          <w:color w:val="auto"/>
        </w:rPr>
        <w:t xml:space="preserve"> </w:t>
      </w:r>
      <w:r w:rsidR="00F16035">
        <w:rPr>
          <w:rFonts w:ascii="Times New Roman" w:hAnsi="Times New Roman" w:cs="Times New Roman"/>
          <w:color w:val="auto"/>
        </w:rPr>
        <w:t xml:space="preserve">di </w:t>
      </w:r>
      <w:r>
        <w:rPr>
          <w:rFonts w:ascii="Times New Roman" w:hAnsi="Times New Roman" w:cs="Times New Roman"/>
          <w:color w:val="auto"/>
        </w:rPr>
        <w:t>mezzi di trasporto con conducenti in possesso delle autorizzazioni al trasporto di merci pericolose</w:t>
      </w:r>
      <w:r w:rsidR="00436935">
        <w:rPr>
          <w:rFonts w:ascii="Times New Roman" w:hAnsi="Times New Roman" w:cs="Times New Roman"/>
          <w:color w:val="auto"/>
        </w:rPr>
        <w:t xml:space="preserve"> ai sensi dell’art. 11 del D.Lgs. n. 35/2010</w:t>
      </w:r>
      <w:r>
        <w:rPr>
          <w:rFonts w:ascii="Times New Roman" w:hAnsi="Times New Roman" w:cs="Times New Roman"/>
          <w:color w:val="auto"/>
        </w:rPr>
        <w:t>;</w:t>
      </w:r>
    </w:p>
    <w:p w:rsidR="00F16035" w:rsidRPr="00B33F47" w:rsidRDefault="00F16035" w:rsidP="00436935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B33F47">
        <w:rPr>
          <w:rFonts w:ascii="Times New Roman" w:hAnsi="Times New Roman" w:cs="Times New Roman"/>
          <w:color w:val="auto"/>
        </w:rPr>
        <w:t>che l</w:t>
      </w:r>
      <w:r>
        <w:rPr>
          <w:rFonts w:ascii="Times New Roman" w:hAnsi="Times New Roman" w:cs="Times New Roman"/>
          <w:color w:val="auto"/>
        </w:rPr>
        <w:t>e I</w:t>
      </w:r>
      <w:r w:rsidRPr="00B33F47">
        <w:rPr>
          <w:rFonts w:ascii="Times New Roman" w:hAnsi="Times New Roman" w:cs="Times New Roman"/>
          <w:color w:val="auto"/>
        </w:rPr>
        <w:t>mpres</w:t>
      </w:r>
      <w:r>
        <w:rPr>
          <w:rFonts w:ascii="Times New Roman" w:hAnsi="Times New Roman" w:cs="Times New Roman"/>
          <w:color w:val="auto"/>
        </w:rPr>
        <w:t>e consorziande, alla data di presentazione delle offerte,</w:t>
      </w:r>
      <w:r w:rsidRPr="00B33F47">
        <w:rPr>
          <w:rFonts w:ascii="Times New Roman" w:hAnsi="Times New Roman" w:cs="Times New Roman"/>
          <w:color w:val="auto"/>
        </w:rPr>
        <w:t xml:space="preserve"> dispon</w:t>
      </w:r>
      <w:r>
        <w:rPr>
          <w:rFonts w:ascii="Times New Roman" w:hAnsi="Times New Roman" w:cs="Times New Roman"/>
          <w:color w:val="auto"/>
        </w:rPr>
        <w:t>gono</w:t>
      </w:r>
      <w:r w:rsidRPr="00B33F47">
        <w:rPr>
          <w:rFonts w:ascii="Times New Roman" w:hAnsi="Times New Roman" w:cs="Times New Roman"/>
          <w:color w:val="auto"/>
        </w:rPr>
        <w:t xml:space="preserve"> di impianti di proprietà autorizzati a norma di legge al recupero e/o smaltimento ovvero dispon</w:t>
      </w:r>
      <w:r>
        <w:rPr>
          <w:rFonts w:ascii="Times New Roman" w:hAnsi="Times New Roman" w:cs="Times New Roman"/>
          <w:color w:val="auto"/>
        </w:rPr>
        <w:t>gono</w:t>
      </w:r>
      <w:r w:rsidRPr="00B33F47">
        <w:rPr>
          <w:rFonts w:ascii="Times New Roman" w:hAnsi="Times New Roman" w:cs="Times New Roman"/>
          <w:color w:val="auto"/>
        </w:rPr>
        <w:t xml:space="preserve"> di specifica autorizzazione piena ed incondizionata all’utilizzo di impianti di recupero e/o smaltimento non di proprietà, in possesso delle necessarie autorizzazioni a norma di legge, secondo quanto di seguito indicato:</w:t>
      </w:r>
    </w:p>
    <w:p w:rsidR="00F16035" w:rsidRPr="00B33F47" w:rsidRDefault="00F16035" w:rsidP="00F16035">
      <w:pPr>
        <w:pStyle w:val="Default"/>
        <w:numPr>
          <w:ilvl w:val="0"/>
          <w:numId w:val="29"/>
        </w:numPr>
        <w:spacing w:before="120" w:after="120"/>
        <w:ind w:right="23"/>
        <w:jc w:val="both"/>
        <w:rPr>
          <w:rFonts w:ascii="Times New Roman" w:hAnsi="Times New Roman" w:cs="Times New Roman"/>
          <w:b/>
          <w:szCs w:val="20"/>
          <w:lang w:eastAsia="it-IT"/>
        </w:rPr>
      </w:pPr>
      <w:r w:rsidRPr="00B33F47">
        <w:rPr>
          <w:rFonts w:ascii="Times New Roman" w:hAnsi="Times New Roman" w:cs="Times New Roman"/>
          <w:b/>
          <w:szCs w:val="20"/>
          <w:lang w:eastAsia="it-IT"/>
        </w:rPr>
        <w:t>per il lotto 1:</w:t>
      </w:r>
    </w:p>
    <w:p w:rsidR="00F16035" w:rsidRDefault="00F16035" w:rsidP="00F16035">
      <w:pPr>
        <w:pStyle w:val="Paragrafoelenco1"/>
        <w:autoSpaceDE w:val="0"/>
        <w:autoSpaceDN w:val="0"/>
        <w:adjustRightInd w:val="0"/>
        <w:spacing w:before="120" w:after="120"/>
        <w:ind w:left="1080"/>
        <w:rPr>
          <w:szCs w:val="20"/>
          <w:lang w:eastAsia="it-IT"/>
        </w:rPr>
      </w:pPr>
      <w:r w:rsidRPr="00152CF0">
        <w:rPr>
          <w:szCs w:val="20"/>
          <w:lang w:eastAsia="it-IT"/>
        </w:rPr>
        <w:t>almeno 2 (due) impianti autorizzati, a norma di legge,alle attività di smaltimento e/o recupero che consentano la totale gestione dei rifiuti contrassegnati dai codici CER indicati nella documentazione di gara;</w:t>
      </w:r>
    </w:p>
    <w:p w:rsidR="00F16035" w:rsidRPr="00B33F47" w:rsidRDefault="00F16035" w:rsidP="00F16035">
      <w:pPr>
        <w:pStyle w:val="Paragrafoelenco1"/>
        <w:autoSpaceDE w:val="0"/>
        <w:autoSpaceDN w:val="0"/>
        <w:adjustRightInd w:val="0"/>
        <w:spacing w:before="120" w:after="120"/>
        <w:ind w:left="1080"/>
        <w:rPr>
          <w:i/>
          <w:sz w:val="18"/>
          <w:szCs w:val="18"/>
          <w:lang w:eastAsia="it-IT"/>
        </w:rPr>
      </w:pPr>
      <w:r w:rsidRPr="00B33F47">
        <w:rPr>
          <w:i/>
          <w:sz w:val="18"/>
          <w:szCs w:val="18"/>
          <w:lang w:eastAsia="it-IT"/>
        </w:rPr>
        <w:t>(indicare di seguito i riferimenti relativi a</w:t>
      </w:r>
      <w:r>
        <w:rPr>
          <w:i/>
          <w:sz w:val="18"/>
          <w:szCs w:val="18"/>
          <w:lang w:eastAsia="it-IT"/>
        </w:rPr>
        <w:t>gli</w:t>
      </w:r>
      <w:r w:rsidRPr="00B33F47">
        <w:rPr>
          <w:i/>
          <w:sz w:val="18"/>
          <w:szCs w:val="18"/>
          <w:lang w:eastAsia="it-IT"/>
        </w:rPr>
        <w:t xml:space="preserve"> impianti autorizzati alle attività di smaltimento e/o recupero</w:t>
      </w:r>
      <w:r>
        <w:rPr>
          <w:i/>
          <w:sz w:val="18"/>
          <w:szCs w:val="18"/>
          <w:lang w:eastAsia="it-IT"/>
        </w:rPr>
        <w:t xml:space="preserve"> di cui si dispone specifica autorizzazione </w:t>
      </w:r>
      <w:r w:rsidRPr="00B33F47">
        <w:rPr>
          <w:i/>
          <w:sz w:val="18"/>
          <w:szCs w:val="18"/>
          <w:lang w:eastAsia="it-IT"/>
        </w:rPr>
        <w:t>piena ed incondizionata all’utilizzo)</w:t>
      </w:r>
    </w:p>
    <w:p w:rsidR="00F16035" w:rsidRDefault="00F16035" w:rsidP="00F16035">
      <w:pPr>
        <w:pStyle w:val="Default"/>
        <w:numPr>
          <w:ilvl w:val="1"/>
          <w:numId w:val="19"/>
        </w:numPr>
        <w:spacing w:after="120"/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_________________________________________ sito in ___________________________</w:t>
      </w:r>
    </w:p>
    <w:p w:rsidR="00F16035" w:rsidRDefault="00F16035" w:rsidP="00F16035">
      <w:pPr>
        <w:pStyle w:val="Default"/>
        <w:spacing w:after="120"/>
        <w:ind w:left="1080"/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autorizzato in base al provvedimento n. ________________rilasciato da _______________</w:t>
      </w:r>
    </w:p>
    <w:p w:rsidR="00F16035" w:rsidRDefault="00F16035" w:rsidP="00F16035">
      <w:pPr>
        <w:pStyle w:val="Default"/>
        <w:spacing w:after="120" w:line="360" w:lineRule="auto"/>
        <w:ind w:left="1077"/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valido fino al ___________ per i codici CER contrassegnati nell’allegata Tabella 1;</w:t>
      </w:r>
    </w:p>
    <w:p w:rsidR="00F16035" w:rsidRDefault="00F16035" w:rsidP="00F16035">
      <w:pPr>
        <w:pStyle w:val="Default"/>
        <w:numPr>
          <w:ilvl w:val="1"/>
          <w:numId w:val="19"/>
        </w:numPr>
        <w:spacing w:after="120"/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_________________________________________ sito in ___________________________</w:t>
      </w:r>
    </w:p>
    <w:p w:rsidR="00F16035" w:rsidRDefault="00F16035" w:rsidP="00F16035">
      <w:pPr>
        <w:pStyle w:val="Default"/>
        <w:spacing w:after="120"/>
        <w:ind w:left="1080"/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autorizzato in base al provvedimento n. ________________rilasciato da _______________</w:t>
      </w:r>
    </w:p>
    <w:p w:rsidR="00F16035" w:rsidRDefault="00F16035" w:rsidP="00F16035">
      <w:pPr>
        <w:pStyle w:val="Default"/>
        <w:spacing w:after="120" w:line="360" w:lineRule="auto"/>
        <w:ind w:left="1077"/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valido fino al ___________ per i codici CER contrassegnati nell’allegata Tabella 1;</w:t>
      </w:r>
    </w:p>
    <w:p w:rsidR="00F16035" w:rsidRPr="00B33F47" w:rsidRDefault="00F16035" w:rsidP="00F16035">
      <w:pPr>
        <w:pStyle w:val="Default"/>
        <w:numPr>
          <w:ilvl w:val="0"/>
          <w:numId w:val="29"/>
        </w:numPr>
        <w:spacing w:before="120" w:after="120"/>
        <w:ind w:right="23"/>
        <w:jc w:val="both"/>
        <w:rPr>
          <w:rFonts w:ascii="Times New Roman" w:hAnsi="Times New Roman" w:cs="Times New Roman"/>
          <w:b/>
          <w:szCs w:val="20"/>
          <w:lang w:eastAsia="it-IT"/>
        </w:rPr>
      </w:pPr>
      <w:r w:rsidRPr="00B33F47">
        <w:rPr>
          <w:rFonts w:ascii="Times New Roman" w:hAnsi="Times New Roman" w:cs="Times New Roman"/>
          <w:b/>
          <w:szCs w:val="20"/>
          <w:lang w:eastAsia="it-IT"/>
        </w:rPr>
        <w:t>per il lotto 2:</w:t>
      </w:r>
    </w:p>
    <w:p w:rsidR="00F16035" w:rsidRDefault="00F16035" w:rsidP="00F16035">
      <w:pPr>
        <w:pStyle w:val="Paragrafoelenco1"/>
        <w:autoSpaceDE w:val="0"/>
        <w:autoSpaceDN w:val="0"/>
        <w:adjustRightInd w:val="0"/>
        <w:spacing w:before="120" w:after="120"/>
        <w:ind w:left="1080"/>
        <w:rPr>
          <w:szCs w:val="20"/>
          <w:lang w:eastAsia="it-IT"/>
        </w:rPr>
      </w:pPr>
      <w:bookmarkStart w:id="0" w:name="lettera_L"/>
      <w:bookmarkEnd w:id="0"/>
      <w:r w:rsidRPr="00152CF0">
        <w:rPr>
          <w:szCs w:val="20"/>
          <w:lang w:eastAsia="it-IT"/>
        </w:rPr>
        <w:lastRenderedPageBreak/>
        <w:t>almeno 2 (due) impianti autorizzati, a norma di legge,alle attività di smaltimento e/o recupero che consentano la totale gestione dei rifiuti contrassegnati dai codici CER indicati nella documentazione di gara;</w:t>
      </w:r>
    </w:p>
    <w:p w:rsidR="00F16035" w:rsidRPr="00B33F47" w:rsidRDefault="00F16035" w:rsidP="00F16035">
      <w:pPr>
        <w:pStyle w:val="Paragrafoelenco1"/>
        <w:autoSpaceDE w:val="0"/>
        <w:autoSpaceDN w:val="0"/>
        <w:adjustRightInd w:val="0"/>
        <w:spacing w:before="120" w:after="120"/>
        <w:ind w:left="1080"/>
        <w:rPr>
          <w:i/>
          <w:sz w:val="18"/>
          <w:szCs w:val="18"/>
          <w:lang w:eastAsia="it-IT"/>
        </w:rPr>
      </w:pPr>
      <w:r w:rsidRPr="00B33F47">
        <w:rPr>
          <w:i/>
          <w:sz w:val="18"/>
          <w:szCs w:val="18"/>
          <w:lang w:eastAsia="it-IT"/>
        </w:rPr>
        <w:t>(indicare di seguito i riferimenti relativi a</w:t>
      </w:r>
      <w:r>
        <w:rPr>
          <w:i/>
          <w:sz w:val="18"/>
          <w:szCs w:val="18"/>
          <w:lang w:eastAsia="it-IT"/>
        </w:rPr>
        <w:t>gli</w:t>
      </w:r>
      <w:r w:rsidRPr="00B33F47">
        <w:rPr>
          <w:i/>
          <w:sz w:val="18"/>
          <w:szCs w:val="18"/>
          <w:lang w:eastAsia="it-IT"/>
        </w:rPr>
        <w:t xml:space="preserve"> impianti autorizzati alle attività di smaltimento e/o recupero</w:t>
      </w:r>
      <w:r>
        <w:rPr>
          <w:i/>
          <w:sz w:val="18"/>
          <w:szCs w:val="18"/>
          <w:lang w:eastAsia="it-IT"/>
        </w:rPr>
        <w:t xml:space="preserve"> di cui si dispone specifica autorizzazione </w:t>
      </w:r>
      <w:r w:rsidRPr="00B33F47">
        <w:rPr>
          <w:i/>
          <w:sz w:val="18"/>
          <w:szCs w:val="18"/>
          <w:lang w:eastAsia="it-IT"/>
        </w:rPr>
        <w:t>piena ed incondizionata all’utilizzo)</w:t>
      </w:r>
    </w:p>
    <w:p w:rsidR="00F16035" w:rsidRDefault="00F16035" w:rsidP="00F16035">
      <w:pPr>
        <w:pStyle w:val="Default"/>
        <w:numPr>
          <w:ilvl w:val="0"/>
          <w:numId w:val="32"/>
        </w:numPr>
        <w:spacing w:after="120"/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_________________________________________ sito in ___________________________</w:t>
      </w:r>
    </w:p>
    <w:p w:rsidR="00F16035" w:rsidRDefault="00F16035" w:rsidP="00F16035">
      <w:pPr>
        <w:pStyle w:val="Default"/>
        <w:spacing w:after="120"/>
        <w:ind w:left="1080"/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autorizzato in base al provvedimento n. ________________rilasciato da _______________</w:t>
      </w:r>
    </w:p>
    <w:p w:rsidR="00F16035" w:rsidRDefault="00F16035" w:rsidP="00F16035">
      <w:pPr>
        <w:pStyle w:val="Default"/>
        <w:spacing w:after="120" w:line="360" w:lineRule="auto"/>
        <w:ind w:left="1077"/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valido fino al ___________ per i codici CER contrassegnati nell’allegata Tabella 2;</w:t>
      </w:r>
    </w:p>
    <w:p w:rsidR="00F16035" w:rsidRDefault="00F16035" w:rsidP="00F16035">
      <w:pPr>
        <w:pStyle w:val="Default"/>
        <w:numPr>
          <w:ilvl w:val="0"/>
          <w:numId w:val="32"/>
        </w:numPr>
        <w:spacing w:after="120"/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_________________________________________ sito in ___________________________</w:t>
      </w:r>
    </w:p>
    <w:p w:rsidR="00F16035" w:rsidRDefault="00F16035" w:rsidP="00F16035">
      <w:pPr>
        <w:pStyle w:val="Default"/>
        <w:spacing w:after="120"/>
        <w:ind w:left="1080"/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autorizzato in base al provvedimento n. ________________rilasciato da _______________</w:t>
      </w:r>
    </w:p>
    <w:p w:rsidR="00436935" w:rsidRDefault="00F16035" w:rsidP="00436935">
      <w:pPr>
        <w:pStyle w:val="Default"/>
        <w:spacing w:after="120"/>
        <w:ind w:left="1080"/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valido fino al ___________ per i codici CER contrassegnati nell’allegata Tabella 2;</w:t>
      </w:r>
    </w:p>
    <w:p w:rsidR="00CF602A" w:rsidRDefault="00CF602A" w:rsidP="00436935">
      <w:pPr>
        <w:pStyle w:val="Default"/>
        <w:numPr>
          <w:ilvl w:val="0"/>
          <w:numId w:val="17"/>
        </w:numPr>
        <w:spacing w:before="120" w:after="1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che, ai sensi dell’art. 79, comma 5-quinquies, del D.Lgs. 163/2006, le Imprese consorziande intendono ricevere le comunicazioni di cui all’art. 79, comma 5, del suddetto Decreto presso il domicilio eletto ______________________, in _________, via _________________________________________, n. fax _____________________;</w:t>
      </w:r>
    </w:p>
    <w:p w:rsidR="00CF602A" w:rsidRDefault="00CF602A">
      <w:pPr>
        <w:pStyle w:val="Default"/>
        <w:numPr>
          <w:ilvl w:val="0"/>
          <w:numId w:val="17"/>
        </w:numPr>
        <w:spacing w:before="120" w:after="1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(</w:t>
      </w:r>
      <w:r>
        <w:rPr>
          <w:rFonts w:ascii="Times New Roman" w:hAnsi="Times New Roman" w:cs="Times New Roman"/>
          <w:i/>
          <w:color w:val="auto"/>
        </w:rPr>
        <w:t>in caso di avvalimento di cui all’art. 49 del D.Lgs. 163/2006</w:t>
      </w:r>
      <w:r>
        <w:rPr>
          <w:rFonts w:ascii="Times New Roman" w:hAnsi="Times New Roman" w:cs="Times New Roman"/>
          <w:color w:val="auto"/>
        </w:rPr>
        <w:t>) che l’Impresa consorzianda _____________________ si avvale ai fini della partecipazione alla gara in oggetto del requisito ________________________ della ______________________________ in qualità di Impresa ausiliaria;</w:t>
      </w:r>
    </w:p>
    <w:p w:rsidR="00CF602A" w:rsidRDefault="00CF602A">
      <w:pPr>
        <w:pStyle w:val="Default"/>
        <w:numPr>
          <w:ilvl w:val="0"/>
          <w:numId w:val="17"/>
        </w:numPr>
        <w:spacing w:before="120" w:after="120"/>
        <w:ind w:left="357" w:hanging="35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(</w:t>
      </w:r>
      <w:r>
        <w:rPr>
          <w:rFonts w:ascii="Times New Roman" w:hAnsi="Times New Roman" w:cs="Times New Roman"/>
          <w:i/>
          <w:color w:val="auto"/>
        </w:rPr>
        <w:t>in caso di subappalto</w:t>
      </w:r>
      <w:r>
        <w:rPr>
          <w:rFonts w:ascii="Times New Roman" w:hAnsi="Times New Roman" w:cs="Times New Roman"/>
          <w:color w:val="auto"/>
        </w:rPr>
        <w:t>) che le Imprese consorziande intendono subappaltare le seguenti parti del servizio: ___________________________________________________;</w:t>
      </w:r>
    </w:p>
    <w:p w:rsidR="00CF602A" w:rsidRDefault="00CF602A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CF602A" w:rsidRDefault="00CF602A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CF602A" w:rsidRDefault="00CF602A">
      <w:pPr>
        <w:pStyle w:val="Default"/>
        <w:rPr>
          <w:rFonts w:ascii="Times New Roman" w:eastAsia="Batang" w:hAnsi="Times New Roman" w:cs="Times New Roman"/>
          <w:color w:val="auto"/>
        </w:rPr>
      </w:pPr>
      <w:r>
        <w:rPr>
          <w:rFonts w:ascii="Times New Roman" w:eastAsia="Batang" w:hAnsi="Times New Roman" w:cs="Times New Roman"/>
          <w:color w:val="auto"/>
        </w:rPr>
        <w:t xml:space="preserve">Data ________________ </w:t>
      </w:r>
    </w:p>
    <w:p w:rsidR="00CF602A" w:rsidRDefault="00CF602A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CF602A" w:rsidRDefault="00CF602A">
      <w:pPr>
        <w:pStyle w:val="Default"/>
        <w:rPr>
          <w:rFonts w:ascii="Times New Roman" w:eastAsia="Batang" w:hAnsi="Times New Roman" w:cs="Times New Roman"/>
          <w:color w:val="auto"/>
        </w:rPr>
      </w:pPr>
      <w:r>
        <w:rPr>
          <w:rFonts w:ascii="Times New Roman" w:eastAsia="Batang" w:hAnsi="Times New Roman" w:cs="Times New Roman"/>
          <w:color w:val="auto"/>
        </w:rPr>
        <w:t xml:space="preserve">Timbro e firma dell’impresa ______________________________________ </w:t>
      </w:r>
    </w:p>
    <w:p w:rsidR="00CF602A" w:rsidRDefault="00CF602A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CF602A" w:rsidRDefault="00CF602A">
      <w:pPr>
        <w:pStyle w:val="Default"/>
        <w:rPr>
          <w:rFonts w:ascii="Times New Roman" w:eastAsia="Batang" w:hAnsi="Times New Roman" w:cs="Times New Roman"/>
          <w:color w:val="auto"/>
        </w:rPr>
      </w:pPr>
      <w:r>
        <w:rPr>
          <w:rFonts w:ascii="Times New Roman" w:eastAsia="Batang" w:hAnsi="Times New Roman" w:cs="Times New Roman"/>
          <w:color w:val="auto"/>
        </w:rPr>
        <w:t xml:space="preserve">Timbro e firma dell’impresa ______________________________________ </w:t>
      </w:r>
    </w:p>
    <w:p w:rsidR="00CF602A" w:rsidRDefault="00CF602A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CF602A" w:rsidRDefault="00CF602A">
      <w:pPr>
        <w:pStyle w:val="Default"/>
        <w:rPr>
          <w:rFonts w:ascii="Times New Roman" w:eastAsia="Batang" w:hAnsi="Times New Roman" w:cs="Times New Roman"/>
          <w:color w:val="auto"/>
        </w:rPr>
      </w:pPr>
      <w:r>
        <w:rPr>
          <w:rFonts w:ascii="Times New Roman" w:eastAsia="Batang" w:hAnsi="Times New Roman" w:cs="Times New Roman"/>
          <w:color w:val="auto"/>
        </w:rPr>
        <w:t>Timbro e firma dell’impresa ______________________________________</w:t>
      </w:r>
    </w:p>
    <w:p w:rsidR="00CF602A" w:rsidRDefault="00CF602A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CF602A" w:rsidRDefault="00CF602A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CF602A" w:rsidRDefault="00CF602A">
      <w:pPr>
        <w:pStyle w:val="Default"/>
        <w:jc w:val="center"/>
        <w:rPr>
          <w:rFonts w:ascii="Times New Roman" w:eastAsia="Batang" w:hAnsi="Times New Roman" w:cs="Times New Roman"/>
          <w:color w:val="auto"/>
        </w:rPr>
      </w:pPr>
    </w:p>
    <w:p w:rsidR="00CF602A" w:rsidRDefault="00CF602A">
      <w:pPr>
        <w:pStyle w:val="Default"/>
        <w:jc w:val="center"/>
        <w:rPr>
          <w:rFonts w:ascii="Times New Roman" w:eastAsia="Batang" w:hAnsi="Times New Roman" w:cs="Times New Roman"/>
          <w:color w:val="auto"/>
        </w:rPr>
      </w:pPr>
      <w:r>
        <w:rPr>
          <w:rFonts w:ascii="Times New Roman" w:eastAsia="Batang" w:hAnsi="Times New Roman" w:cs="Times New Roman"/>
          <w:color w:val="auto"/>
        </w:rPr>
        <w:t xml:space="preserve">*********************** </w:t>
      </w:r>
    </w:p>
    <w:p w:rsidR="00CF602A" w:rsidRDefault="00CF602A">
      <w:pPr>
        <w:pStyle w:val="Default"/>
        <w:rPr>
          <w:rFonts w:ascii="Times New Roman" w:eastAsia="Batang" w:hAnsi="Times New Roman" w:cs="Times New Roman"/>
          <w:i/>
          <w:iCs/>
          <w:color w:val="auto"/>
        </w:rPr>
      </w:pPr>
    </w:p>
    <w:p w:rsidR="00CF602A" w:rsidRDefault="00CF602A">
      <w:pPr>
        <w:autoSpaceDE w:val="0"/>
        <w:autoSpaceDN w:val="0"/>
        <w:adjustRightInd w:val="0"/>
        <w:rPr>
          <w:rFonts w:ascii="Times New Roman" w:eastAsia="Batang" w:hAnsi="Times New Roman"/>
          <w:i/>
          <w:smallCaps/>
          <w:sz w:val="24"/>
          <w:szCs w:val="24"/>
        </w:rPr>
      </w:pPr>
      <w:r>
        <w:rPr>
          <w:rFonts w:ascii="Times New Roman" w:eastAsia="Batang" w:hAnsi="Times New Roman"/>
          <w:i/>
          <w:smallCaps/>
          <w:sz w:val="24"/>
          <w:szCs w:val="24"/>
        </w:rPr>
        <w:t>(n.b.: allegati)</w:t>
      </w:r>
    </w:p>
    <w:p w:rsidR="00CF602A" w:rsidRDefault="00CF602A">
      <w:pPr>
        <w:autoSpaceDE w:val="0"/>
        <w:autoSpaceDN w:val="0"/>
        <w:adjustRightInd w:val="0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sz w:val="24"/>
          <w:szCs w:val="24"/>
        </w:rPr>
        <w:t>Alla presente domanda si allega la seguente documentazione:</w:t>
      </w:r>
    </w:p>
    <w:p w:rsidR="00CF602A" w:rsidRDefault="00CF602A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sz w:val="24"/>
          <w:szCs w:val="24"/>
        </w:rPr>
        <w:t>copia fotostatica del documento di identità dei sottoscrittori;</w:t>
      </w:r>
    </w:p>
    <w:p w:rsidR="00CF602A" w:rsidRDefault="00CF602A">
      <w:pPr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sz w:val="24"/>
          <w:szCs w:val="24"/>
        </w:rPr>
        <w:t>in caso di procuratore i poteri di firma del medesimo dovranno essere comprovati allegando agli atti di gara originale o copia autentica della procura;</w:t>
      </w:r>
    </w:p>
    <w:p w:rsidR="00CF602A" w:rsidRDefault="00CF602A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sz w:val="24"/>
          <w:szCs w:val="24"/>
        </w:rPr>
        <w:lastRenderedPageBreak/>
        <w:t>dichiarazioni conformi all’Allegato B – modello 5.1 o dichiarazioni di contenuto equivalente presentate e sottoscritte da ciascuna delle Imprese del costituendo Consorzio.</w:t>
      </w:r>
    </w:p>
    <w:p w:rsidR="00F16035" w:rsidRDefault="00F16035">
      <w:pPr>
        <w:spacing w:after="0" w:line="240" w:lineRule="auto"/>
        <w:rPr>
          <w:rFonts w:ascii="Times New Roman" w:eastAsia="Batang" w:hAnsi="Times New Roman"/>
          <w:i/>
          <w:sz w:val="24"/>
          <w:szCs w:val="24"/>
        </w:rPr>
      </w:pPr>
      <w:r>
        <w:rPr>
          <w:rFonts w:ascii="Times New Roman" w:eastAsia="Batang" w:hAnsi="Times New Roman"/>
          <w:i/>
          <w:sz w:val="24"/>
          <w:szCs w:val="24"/>
        </w:rPr>
        <w:br w:type="page"/>
      </w:r>
    </w:p>
    <w:p w:rsidR="00F16035" w:rsidRPr="00DC4412" w:rsidRDefault="00F16035" w:rsidP="00F1603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C4412">
        <w:rPr>
          <w:rFonts w:ascii="Times New Roman" w:hAnsi="Times New Roman"/>
          <w:b/>
          <w:sz w:val="24"/>
          <w:szCs w:val="24"/>
        </w:rPr>
        <w:lastRenderedPageBreak/>
        <w:t>TABELLA 1 - Impianti autorizzati alle attività di smaltimento e/o recupero di cui si dispone specifica autorizzazione piena ed incondizionata all’utilizzo – LOTTO 1 - ROMA</w:t>
      </w:r>
    </w:p>
    <w:p w:rsidR="00F16035" w:rsidRPr="00DC4412" w:rsidRDefault="00F16035" w:rsidP="00F160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4412">
        <w:rPr>
          <w:rFonts w:ascii="Times New Roman" w:hAnsi="Times New Roman"/>
          <w:sz w:val="24"/>
          <w:szCs w:val="24"/>
        </w:rPr>
        <w:t xml:space="preserve">Inserire una </w:t>
      </w:r>
      <w:r w:rsidRPr="00DC4412">
        <w:rPr>
          <w:rFonts w:ascii="Times New Roman" w:hAnsi="Times New Roman"/>
          <w:b/>
          <w:sz w:val="24"/>
          <w:szCs w:val="24"/>
        </w:rPr>
        <w:t>“</w:t>
      </w:r>
      <w:r w:rsidRPr="00132279">
        <w:rPr>
          <w:rFonts w:ascii="Times New Roman" w:hAnsi="Times New Roman"/>
          <w:b/>
          <w:i/>
          <w:sz w:val="24"/>
          <w:szCs w:val="24"/>
        </w:rPr>
        <w:t>X</w:t>
      </w:r>
      <w:r w:rsidRPr="00DC4412">
        <w:rPr>
          <w:rFonts w:ascii="Times New Roman" w:hAnsi="Times New Roman"/>
          <w:b/>
          <w:sz w:val="24"/>
          <w:szCs w:val="24"/>
        </w:rPr>
        <w:t>”</w:t>
      </w:r>
      <w:r w:rsidRPr="00DC4412">
        <w:rPr>
          <w:rFonts w:ascii="Times New Roman" w:hAnsi="Times New Roman"/>
          <w:sz w:val="24"/>
          <w:szCs w:val="24"/>
        </w:rPr>
        <w:t xml:space="preserve"> per ogni riga in corrispondenza dell’impianto indicato per le attività di recupero e/o smaltimento del relativo codice CER indicato nella prima colonna.</w:t>
      </w:r>
    </w:p>
    <w:p w:rsidR="00F16035" w:rsidRPr="00DC4412" w:rsidRDefault="00F16035" w:rsidP="00F1603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DC4412">
        <w:rPr>
          <w:rFonts w:ascii="Times New Roman" w:hAnsi="Times New Roman"/>
          <w:i/>
          <w:sz w:val="20"/>
          <w:szCs w:val="20"/>
        </w:rPr>
        <w:t>(Inserire tante colonne quanti sono gli impianti indicati come siti di smaltimento e/o recupero dei rifiuti contrassegnati dai codici CER indicati nella prima colonna)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72"/>
        <w:gridCol w:w="3369"/>
        <w:gridCol w:w="3371"/>
      </w:tblGrid>
      <w:tr w:rsidR="00DA1D23" w:rsidTr="0077137C">
        <w:tc>
          <w:tcPr>
            <w:tcW w:w="1667" w:type="pct"/>
          </w:tcPr>
          <w:p w:rsidR="00DA1D23" w:rsidRPr="00EE3A21" w:rsidRDefault="00DA1D23" w:rsidP="0077137C">
            <w:pPr>
              <w:spacing w:after="0"/>
              <w:rPr>
                <w:b/>
              </w:rPr>
            </w:pPr>
            <w:r w:rsidRPr="00DC4412">
              <w:rPr>
                <w:rFonts w:ascii="Times New Roman" w:hAnsi="Times New Roman"/>
                <w:b/>
                <w:sz w:val="24"/>
                <w:szCs w:val="24"/>
              </w:rPr>
              <w:t>Codice CER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412">
              <w:rPr>
                <w:rFonts w:ascii="Times New Roman" w:hAnsi="Times New Roman"/>
                <w:b/>
                <w:sz w:val="24"/>
                <w:szCs w:val="24"/>
              </w:rPr>
              <w:t>IMPIANTO (1)</w:t>
            </w: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412">
              <w:rPr>
                <w:rFonts w:ascii="Times New Roman" w:hAnsi="Times New Roman"/>
                <w:b/>
                <w:sz w:val="24"/>
                <w:szCs w:val="24"/>
              </w:rPr>
              <w:t>IMPIANTO (2)</w:t>
            </w:r>
          </w:p>
        </w:tc>
      </w:tr>
      <w:tr w:rsidR="00DA1D23" w:rsidTr="0077137C">
        <w:tc>
          <w:tcPr>
            <w:tcW w:w="1667" w:type="pct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06.01.06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  <w:vAlign w:val="center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06.01.06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06.02.04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06.04.05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06.13.02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07.07.04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  <w:vAlign w:val="center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08.01.11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08.03.08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  <w:vAlign w:val="center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08.03.12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08.03.16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  <w:vAlign w:val="center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08.03.18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08.04.09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  <w:vAlign w:val="center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08.04.10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08.04.16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09.01.01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  <w:vAlign w:val="center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09.01.02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09.01.04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10.13.01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11.01.05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  <w:vAlign w:val="center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11.01.06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11.01.09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  <w:vAlign w:val="center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11.01.12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  <w:vAlign w:val="center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11.01.13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11.02.07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12.01.01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12.01.02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12.01.15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12.01.17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13.02.05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13.08.02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  <w:vAlign w:val="center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14.06.03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  <w:vAlign w:val="center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15.01.02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15.01.03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  <w:vAlign w:val="center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15.01.04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15.01.05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  <w:vAlign w:val="center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15.01.06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  <w:vAlign w:val="center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lastRenderedPageBreak/>
              <w:t>15.01.10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  <w:vAlign w:val="center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15.02.02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  <w:vAlign w:val="center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15.02.03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  <w:vAlign w:val="center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15.06.01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16.01.02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  <w:vAlign w:val="center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16.02.13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  <w:vAlign w:val="center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16.02.14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  <w:vAlign w:val="center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16.02.16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16.03.06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16.05.06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16.05.09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16.09.02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16.10.02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16.10.04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16.11.03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17.06.03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17.06.04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  <w:vAlign w:val="center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18.01.03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19.01.10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19.02.05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19.02.06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19.08.02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19.08.13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19.09.04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19.09.05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20.01.21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20.01.30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  <w:vAlign w:val="center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20.01.39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6035" w:rsidRDefault="00F16035" w:rsidP="00F16035">
      <w:pPr>
        <w:autoSpaceDE w:val="0"/>
        <w:autoSpaceDN w:val="0"/>
        <w:adjustRightInd w:val="0"/>
        <w:spacing w:before="120" w:after="120" w:line="240" w:lineRule="auto"/>
        <w:ind w:left="720"/>
        <w:jc w:val="both"/>
        <w:rPr>
          <w:rFonts w:ascii="Times New Roman" w:eastAsia="Batang" w:hAnsi="Times New Roman"/>
          <w:sz w:val="24"/>
          <w:szCs w:val="24"/>
        </w:rPr>
      </w:pPr>
    </w:p>
    <w:p w:rsidR="00F16035" w:rsidRPr="00DC4412" w:rsidRDefault="00F16035" w:rsidP="00F1603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Batang" w:hAnsi="Times New Roman"/>
          <w:sz w:val="24"/>
          <w:szCs w:val="24"/>
        </w:rPr>
        <w:br w:type="page"/>
      </w:r>
      <w:r w:rsidRPr="00DC4412">
        <w:rPr>
          <w:rFonts w:ascii="Times New Roman" w:hAnsi="Times New Roman"/>
          <w:b/>
          <w:sz w:val="24"/>
          <w:szCs w:val="24"/>
        </w:rPr>
        <w:lastRenderedPageBreak/>
        <w:t xml:space="preserve">TABELLA </w:t>
      </w:r>
      <w:r>
        <w:rPr>
          <w:rFonts w:ascii="Times New Roman" w:hAnsi="Times New Roman"/>
          <w:b/>
          <w:sz w:val="24"/>
          <w:szCs w:val="24"/>
        </w:rPr>
        <w:t>2</w:t>
      </w:r>
      <w:r w:rsidRPr="00DC4412">
        <w:rPr>
          <w:rFonts w:ascii="Times New Roman" w:hAnsi="Times New Roman"/>
          <w:b/>
          <w:sz w:val="24"/>
          <w:szCs w:val="24"/>
        </w:rPr>
        <w:t xml:space="preserve"> - Impianti autorizzati alle attività di smaltimento e/o recupero di cui si dispone specifica autorizzazione piena ed incondizionata all’utilizzo – LOTTO </w:t>
      </w:r>
      <w:r>
        <w:rPr>
          <w:rFonts w:ascii="Times New Roman" w:hAnsi="Times New Roman"/>
          <w:b/>
          <w:sz w:val="24"/>
          <w:szCs w:val="24"/>
        </w:rPr>
        <w:t>2</w:t>
      </w:r>
      <w:r w:rsidRPr="00DC4412"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b/>
          <w:sz w:val="24"/>
          <w:szCs w:val="24"/>
        </w:rPr>
        <w:t>FOGGI</w:t>
      </w:r>
      <w:r w:rsidRPr="00DC4412">
        <w:rPr>
          <w:rFonts w:ascii="Times New Roman" w:hAnsi="Times New Roman"/>
          <w:b/>
          <w:sz w:val="24"/>
          <w:szCs w:val="24"/>
        </w:rPr>
        <w:t>A</w:t>
      </w:r>
    </w:p>
    <w:p w:rsidR="00F16035" w:rsidRPr="00DC4412" w:rsidRDefault="00F16035" w:rsidP="00F160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4412">
        <w:rPr>
          <w:rFonts w:ascii="Times New Roman" w:hAnsi="Times New Roman"/>
          <w:sz w:val="24"/>
          <w:szCs w:val="24"/>
        </w:rPr>
        <w:t xml:space="preserve">Inserire una </w:t>
      </w:r>
      <w:r w:rsidRPr="00DC4412">
        <w:rPr>
          <w:rFonts w:ascii="Times New Roman" w:hAnsi="Times New Roman"/>
          <w:b/>
          <w:sz w:val="24"/>
          <w:szCs w:val="24"/>
        </w:rPr>
        <w:t>“</w:t>
      </w:r>
      <w:r w:rsidRPr="00132279">
        <w:rPr>
          <w:rFonts w:ascii="Times New Roman" w:hAnsi="Times New Roman"/>
          <w:b/>
          <w:i/>
          <w:sz w:val="24"/>
          <w:szCs w:val="24"/>
        </w:rPr>
        <w:t>X</w:t>
      </w:r>
      <w:r w:rsidRPr="00DC4412">
        <w:rPr>
          <w:rFonts w:ascii="Times New Roman" w:hAnsi="Times New Roman"/>
          <w:b/>
          <w:sz w:val="24"/>
          <w:szCs w:val="24"/>
        </w:rPr>
        <w:t>”</w:t>
      </w:r>
      <w:r w:rsidRPr="00DC4412">
        <w:rPr>
          <w:rFonts w:ascii="Times New Roman" w:hAnsi="Times New Roman"/>
          <w:sz w:val="24"/>
          <w:szCs w:val="24"/>
        </w:rPr>
        <w:t xml:space="preserve"> per ogni riga in corrispondenza dell’impianto indicato per le attività di recupero e/o smaltimento del relativo codice CER indicato nella prima colonna.</w:t>
      </w:r>
    </w:p>
    <w:p w:rsidR="00F16035" w:rsidRPr="00DC4412" w:rsidRDefault="00F16035" w:rsidP="00F1603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DC4412">
        <w:rPr>
          <w:rFonts w:ascii="Times New Roman" w:hAnsi="Times New Roman"/>
          <w:i/>
          <w:sz w:val="20"/>
          <w:szCs w:val="20"/>
        </w:rPr>
        <w:t>(Inserire tante colonne quanti sono gli impianti indicati come siti di smaltimento e/o recupero dei rifiuti contrassegnati dai codici CER indicati nella prima colonna)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72"/>
        <w:gridCol w:w="3369"/>
        <w:gridCol w:w="3371"/>
      </w:tblGrid>
      <w:tr w:rsidR="00DA1D23" w:rsidTr="0077137C">
        <w:tc>
          <w:tcPr>
            <w:tcW w:w="1667" w:type="pct"/>
          </w:tcPr>
          <w:p w:rsidR="00DA1D23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 w:rsidRPr="007144AE">
              <w:rPr>
                <w:rFonts w:ascii="Times New Roman" w:hAnsi="Times New Roman"/>
                <w:b/>
                <w:sz w:val="24"/>
                <w:szCs w:val="24"/>
              </w:rPr>
              <w:t>Codice CER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412">
              <w:rPr>
                <w:rFonts w:ascii="Times New Roman" w:hAnsi="Times New Roman"/>
                <w:b/>
                <w:sz w:val="24"/>
                <w:szCs w:val="24"/>
              </w:rPr>
              <w:t>IMPIANTO (1)</w:t>
            </w: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412">
              <w:rPr>
                <w:rFonts w:ascii="Times New Roman" w:hAnsi="Times New Roman"/>
                <w:b/>
                <w:sz w:val="24"/>
                <w:szCs w:val="24"/>
              </w:rPr>
              <w:t>IMPIANTO (2)</w:t>
            </w:r>
          </w:p>
        </w:tc>
      </w:tr>
      <w:tr w:rsidR="00DA1D23" w:rsidTr="0077137C">
        <w:tc>
          <w:tcPr>
            <w:tcW w:w="1667" w:type="pct"/>
            <w:vAlign w:val="center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03.03.10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  <w:vAlign w:val="center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03.03.11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  <w:vAlign w:val="center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08.01.21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  <w:vAlign w:val="center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08.03.12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  <w:vAlign w:val="center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08.03.18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  <w:vAlign w:val="center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08.04.09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  <w:vAlign w:val="center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08.04.10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  <w:vAlign w:val="center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13.08.02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  <w:vAlign w:val="center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14.06.03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  <w:vAlign w:val="center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15.01.03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  <w:vAlign w:val="center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15.01.06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  <w:vAlign w:val="center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15.01.10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  <w:vAlign w:val="center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15.02.01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  <w:vAlign w:val="center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15.02.02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  <w:vAlign w:val="center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15.02.03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  <w:vAlign w:val="center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15.06.01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  <w:vAlign w:val="center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16.02.14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  <w:vAlign w:val="center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17.09.04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  <w:vAlign w:val="center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18.01.03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D23" w:rsidTr="0077137C">
        <w:tc>
          <w:tcPr>
            <w:tcW w:w="1667" w:type="pct"/>
            <w:vAlign w:val="center"/>
          </w:tcPr>
          <w:p w:rsidR="00DA1D23" w:rsidRPr="007144AE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20.01.21</w:t>
            </w:r>
          </w:p>
        </w:tc>
        <w:tc>
          <w:tcPr>
            <w:tcW w:w="1666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DA1D23" w:rsidRPr="00DC4412" w:rsidRDefault="00DA1D23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F602A" w:rsidRDefault="00CF602A">
      <w:pPr>
        <w:autoSpaceDE w:val="0"/>
        <w:autoSpaceDN w:val="0"/>
        <w:adjustRightInd w:val="0"/>
        <w:spacing w:after="0"/>
        <w:ind w:left="357"/>
        <w:jc w:val="both"/>
        <w:rPr>
          <w:rFonts w:ascii="Times New Roman" w:eastAsia="Batang" w:hAnsi="Times New Roman"/>
          <w:i/>
          <w:sz w:val="24"/>
          <w:szCs w:val="24"/>
        </w:rPr>
      </w:pPr>
    </w:p>
    <w:sectPr w:rsidR="00CF602A" w:rsidSect="00EC40B0">
      <w:footerReference w:type="default" r:id="rId7"/>
      <w:type w:val="continuous"/>
      <w:pgSz w:w="12240" w:h="15840"/>
      <w:pgMar w:top="1417" w:right="1134" w:bottom="113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537" w:rsidRDefault="00DA1537">
      <w:pPr>
        <w:spacing w:after="0" w:line="240" w:lineRule="auto"/>
      </w:pPr>
      <w:r>
        <w:separator/>
      </w:r>
    </w:p>
  </w:endnote>
  <w:endnote w:type="continuationSeparator" w:id="0">
    <w:p w:rsidR="00DA1537" w:rsidRDefault="00DA1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02A" w:rsidRDefault="00104A78">
    <w:pPr>
      <w:pStyle w:val="Pidipagina"/>
      <w:jc w:val="right"/>
    </w:pPr>
    <w:fldSimple w:instr=" PAGE   \* MERGEFORMAT ">
      <w:r w:rsidR="00DA1D23">
        <w:rPr>
          <w:noProof/>
        </w:rPr>
        <w:t>9</w:t>
      </w:r>
    </w:fldSimple>
  </w:p>
  <w:p w:rsidR="00CF602A" w:rsidRDefault="00CF602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537" w:rsidRDefault="00DA1537">
      <w:pPr>
        <w:spacing w:after="0" w:line="240" w:lineRule="auto"/>
      </w:pPr>
      <w:r>
        <w:separator/>
      </w:r>
    </w:p>
  </w:footnote>
  <w:footnote w:type="continuationSeparator" w:id="0">
    <w:p w:rsidR="00DA1537" w:rsidRDefault="00DA15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4E9"/>
    <w:multiLevelType w:val="hybridMultilevel"/>
    <w:tmpl w:val="0F2A10E0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E750D"/>
    <w:multiLevelType w:val="hybridMultilevel"/>
    <w:tmpl w:val="A3DA824E"/>
    <w:lvl w:ilvl="0" w:tplc="A0D0FE8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900B2B"/>
    <w:multiLevelType w:val="hybridMultilevel"/>
    <w:tmpl w:val="592ED1E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B5D22C2"/>
    <w:multiLevelType w:val="hybridMultilevel"/>
    <w:tmpl w:val="C5E6A9BA"/>
    <w:lvl w:ilvl="0" w:tplc="929CE6E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B876C5F"/>
    <w:multiLevelType w:val="hybridMultilevel"/>
    <w:tmpl w:val="86062244"/>
    <w:lvl w:ilvl="0" w:tplc="0410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46BCC"/>
    <w:multiLevelType w:val="hybridMultilevel"/>
    <w:tmpl w:val="333A855C"/>
    <w:lvl w:ilvl="0" w:tplc="02D274A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79DA43EC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6455C81"/>
    <w:multiLevelType w:val="hybridMultilevel"/>
    <w:tmpl w:val="F3268C8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4280FAC"/>
    <w:multiLevelType w:val="hybridMultilevel"/>
    <w:tmpl w:val="C358AEE6"/>
    <w:lvl w:ilvl="0" w:tplc="7EFAD9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44A40B3"/>
    <w:multiLevelType w:val="hybridMultilevel"/>
    <w:tmpl w:val="E4B4805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C025D7D"/>
    <w:multiLevelType w:val="hybridMultilevel"/>
    <w:tmpl w:val="82325B50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3931535"/>
    <w:multiLevelType w:val="hybridMultilevel"/>
    <w:tmpl w:val="971A6444"/>
    <w:lvl w:ilvl="0" w:tplc="74D6C8A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B08E8DA"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Calibri" w:eastAsia="Times New Roman" w:hAnsi="Calibri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ascii="Times New Roman" w:hAnsi="Times New Roman" w:cs="Times New Roman"/>
      </w:rPr>
    </w:lvl>
  </w:abstractNum>
  <w:abstractNum w:abstractNumId="11">
    <w:nsid w:val="43FA1FA1"/>
    <w:multiLevelType w:val="hybridMultilevel"/>
    <w:tmpl w:val="D67AAA80"/>
    <w:lvl w:ilvl="0" w:tplc="E03035B0">
      <w:numFmt w:val="bullet"/>
      <w:lvlText w:val="-"/>
      <w:lvlJc w:val="left"/>
      <w:pPr>
        <w:ind w:left="491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</w:abstractNum>
  <w:abstractNum w:abstractNumId="12">
    <w:nsid w:val="46403741"/>
    <w:multiLevelType w:val="hybridMultilevel"/>
    <w:tmpl w:val="FD3A30F0"/>
    <w:lvl w:ilvl="0" w:tplc="7EFAD9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76F3700"/>
    <w:multiLevelType w:val="hybridMultilevel"/>
    <w:tmpl w:val="56929430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929CE6E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9115647"/>
    <w:multiLevelType w:val="hybridMultilevel"/>
    <w:tmpl w:val="388A616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D5633D2"/>
    <w:multiLevelType w:val="hybridMultilevel"/>
    <w:tmpl w:val="00869712"/>
    <w:lvl w:ilvl="0" w:tplc="525039B4">
      <w:start w:val="16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BB0F96"/>
    <w:multiLevelType w:val="hybridMultilevel"/>
    <w:tmpl w:val="8E0A8EDC"/>
    <w:lvl w:ilvl="0" w:tplc="929CE6E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0FA5802"/>
    <w:multiLevelType w:val="hybridMultilevel"/>
    <w:tmpl w:val="7F1268A0"/>
    <w:lvl w:ilvl="0" w:tplc="929CE6E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5B12AE4"/>
    <w:multiLevelType w:val="hybridMultilevel"/>
    <w:tmpl w:val="607844EC"/>
    <w:lvl w:ilvl="0" w:tplc="929CE6E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6704172"/>
    <w:multiLevelType w:val="hybridMultilevel"/>
    <w:tmpl w:val="E5440418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9804C8B"/>
    <w:multiLevelType w:val="hybridMultilevel"/>
    <w:tmpl w:val="5676881C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A07175D"/>
    <w:multiLevelType w:val="hybridMultilevel"/>
    <w:tmpl w:val="DA50C4A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AC05265"/>
    <w:multiLevelType w:val="hybridMultilevel"/>
    <w:tmpl w:val="89D2D5BC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CFE38F8"/>
    <w:multiLevelType w:val="hybridMultilevel"/>
    <w:tmpl w:val="F880F1C0"/>
    <w:lvl w:ilvl="0" w:tplc="2922615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2070F8"/>
    <w:multiLevelType w:val="hybridMultilevel"/>
    <w:tmpl w:val="5F769ED6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0BE3459"/>
    <w:multiLevelType w:val="hybridMultilevel"/>
    <w:tmpl w:val="DF06950E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65455B85"/>
    <w:multiLevelType w:val="hybridMultilevel"/>
    <w:tmpl w:val="EADED184"/>
    <w:lvl w:ilvl="0" w:tplc="0262AC6A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E7259B3"/>
    <w:multiLevelType w:val="hybridMultilevel"/>
    <w:tmpl w:val="52FA95B6"/>
    <w:lvl w:ilvl="0" w:tplc="2922615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337667E"/>
    <w:multiLevelType w:val="hybridMultilevel"/>
    <w:tmpl w:val="5C0463F4"/>
    <w:lvl w:ilvl="0" w:tplc="66B0DD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643E52"/>
    <w:multiLevelType w:val="hybridMultilevel"/>
    <w:tmpl w:val="FB52FF52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DC36661"/>
    <w:multiLevelType w:val="hybridMultilevel"/>
    <w:tmpl w:val="460A726C"/>
    <w:lvl w:ilvl="0" w:tplc="1F927D4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6"/>
  </w:num>
  <w:num w:numId="2">
    <w:abstractNumId w:val="8"/>
  </w:num>
  <w:num w:numId="3">
    <w:abstractNumId w:val="15"/>
  </w:num>
  <w:num w:numId="4">
    <w:abstractNumId w:val="0"/>
  </w:num>
  <w:num w:numId="5">
    <w:abstractNumId w:val="18"/>
  </w:num>
  <w:num w:numId="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</w:num>
  <w:num w:numId="8">
    <w:abstractNumId w:val="4"/>
  </w:num>
  <w:num w:numId="9">
    <w:abstractNumId w:val="2"/>
  </w:num>
  <w:num w:numId="10">
    <w:abstractNumId w:val="6"/>
  </w:num>
  <w:num w:numId="11">
    <w:abstractNumId w:val="14"/>
  </w:num>
  <w:num w:numId="12">
    <w:abstractNumId w:val="21"/>
  </w:num>
  <w:num w:numId="13">
    <w:abstractNumId w:val="11"/>
  </w:num>
  <w:num w:numId="14">
    <w:abstractNumId w:val="25"/>
  </w:num>
  <w:num w:numId="15">
    <w:abstractNumId w:val="23"/>
  </w:num>
  <w:num w:numId="16">
    <w:abstractNumId w:val="27"/>
  </w:num>
  <w:num w:numId="17">
    <w:abstractNumId w:val="7"/>
  </w:num>
  <w:num w:numId="18">
    <w:abstractNumId w:val="12"/>
  </w:num>
  <w:num w:numId="19">
    <w:abstractNumId w:val="5"/>
  </w:num>
  <w:num w:numId="20">
    <w:abstractNumId w:val="19"/>
  </w:num>
  <w:num w:numId="21">
    <w:abstractNumId w:val="24"/>
  </w:num>
  <w:num w:numId="22">
    <w:abstractNumId w:val="20"/>
  </w:num>
  <w:num w:numId="23">
    <w:abstractNumId w:val="22"/>
  </w:num>
  <w:num w:numId="24">
    <w:abstractNumId w:val="9"/>
  </w:num>
  <w:num w:numId="25">
    <w:abstractNumId w:val="29"/>
  </w:num>
  <w:num w:numId="26">
    <w:abstractNumId w:val="3"/>
  </w:num>
  <w:num w:numId="27">
    <w:abstractNumId w:val="17"/>
  </w:num>
  <w:num w:numId="28">
    <w:abstractNumId w:val="1"/>
  </w:num>
  <w:num w:numId="29">
    <w:abstractNumId w:val="16"/>
  </w:num>
  <w:num w:numId="30">
    <w:abstractNumId w:val="13"/>
  </w:num>
  <w:num w:numId="31">
    <w:abstractNumId w:val="10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55BD"/>
    <w:rsid w:val="00104A78"/>
    <w:rsid w:val="00252B47"/>
    <w:rsid w:val="002C55BD"/>
    <w:rsid w:val="00436935"/>
    <w:rsid w:val="008D7A7F"/>
    <w:rsid w:val="00B00521"/>
    <w:rsid w:val="00CF602A"/>
    <w:rsid w:val="00DA1537"/>
    <w:rsid w:val="00DA1D23"/>
    <w:rsid w:val="00EC40B0"/>
    <w:rsid w:val="00F16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40B0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locked/>
    <w:rsid w:val="00EC40B0"/>
    <w:pPr>
      <w:keepNext/>
      <w:autoSpaceDE w:val="0"/>
      <w:autoSpaceDN w:val="0"/>
      <w:adjustRightInd w:val="0"/>
      <w:spacing w:after="0" w:line="240" w:lineRule="auto"/>
      <w:jc w:val="right"/>
      <w:outlineLvl w:val="0"/>
    </w:pPr>
    <w:rPr>
      <w:rFonts w:ascii="Arial" w:hAnsi="Arial" w:cs="Arial"/>
      <w:b/>
      <w:bCs/>
      <w:sz w:val="24"/>
      <w:szCs w:val="24"/>
      <w:lang w:eastAsia="it-IT"/>
    </w:rPr>
  </w:style>
  <w:style w:type="paragraph" w:styleId="Titolo2">
    <w:name w:val="heading 2"/>
    <w:basedOn w:val="Normale"/>
    <w:next w:val="Normale"/>
    <w:qFormat/>
    <w:locked/>
    <w:rsid w:val="00EC40B0"/>
    <w:pPr>
      <w:keepNext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hAnsi="Arial" w:cs="Arial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ocked/>
    <w:rsid w:val="00EC40B0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semiHidden/>
    <w:locked/>
    <w:rsid w:val="00EC40B0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Default">
    <w:name w:val="Default"/>
    <w:rsid w:val="00EC40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semiHidden/>
    <w:rsid w:val="00EC4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semiHidden/>
    <w:locked/>
    <w:rsid w:val="00EC40B0"/>
    <w:rPr>
      <w:rFonts w:ascii="Tahoma" w:hAnsi="Tahoma" w:cs="Tahoma"/>
      <w:sz w:val="16"/>
      <w:szCs w:val="16"/>
    </w:rPr>
  </w:style>
  <w:style w:type="paragraph" w:customStyle="1" w:styleId="Corpotesto">
    <w:name w:val="Corpo testo"/>
    <w:basedOn w:val="Normale"/>
    <w:semiHidden/>
    <w:rsid w:val="00EC40B0"/>
    <w:pPr>
      <w:spacing w:after="0" w:line="240" w:lineRule="auto"/>
      <w:jc w:val="both"/>
    </w:pPr>
    <w:rPr>
      <w:rFonts w:ascii="Times New Roman" w:hAnsi="Times New Roman"/>
      <w:sz w:val="24"/>
      <w:szCs w:val="20"/>
      <w:lang w:eastAsia="it-IT"/>
    </w:rPr>
  </w:style>
  <w:style w:type="character" w:customStyle="1" w:styleId="CorpodeltestoCarattere">
    <w:name w:val="Corpo del testo Carattere"/>
    <w:semiHidden/>
    <w:locked/>
    <w:rsid w:val="00EC40B0"/>
    <w:rPr>
      <w:rFonts w:cs="Times New Roman"/>
      <w:lang w:eastAsia="en-US"/>
    </w:rPr>
  </w:style>
  <w:style w:type="paragraph" w:styleId="Rientrocorpodeltesto2">
    <w:name w:val="Body Text Indent 2"/>
    <w:basedOn w:val="Normale"/>
    <w:semiHidden/>
    <w:rsid w:val="00EC40B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semiHidden/>
    <w:locked/>
    <w:rsid w:val="00EC40B0"/>
    <w:rPr>
      <w:rFonts w:cs="Times New Roman"/>
      <w:lang w:eastAsia="en-US"/>
    </w:rPr>
  </w:style>
  <w:style w:type="paragraph" w:customStyle="1" w:styleId="default0">
    <w:name w:val="default"/>
    <w:basedOn w:val="Normale"/>
    <w:rsid w:val="00EC40B0"/>
    <w:pPr>
      <w:spacing w:after="0" w:line="240" w:lineRule="auto"/>
    </w:pPr>
    <w:rPr>
      <w:rFonts w:ascii="Times New Roman" w:eastAsia="Arial Unicode MS" w:hAnsi="Times New Roman"/>
      <w:color w:val="000000"/>
      <w:sz w:val="24"/>
      <w:szCs w:val="24"/>
      <w:lang w:eastAsia="it-IT"/>
    </w:rPr>
  </w:style>
  <w:style w:type="paragraph" w:styleId="Testodelblocco">
    <w:name w:val="Block Text"/>
    <w:basedOn w:val="Normale"/>
    <w:semiHidden/>
    <w:rsid w:val="00EC40B0"/>
    <w:pPr>
      <w:spacing w:before="120" w:after="0" w:line="240" w:lineRule="auto"/>
      <w:ind w:left="4320" w:right="566"/>
    </w:pPr>
    <w:rPr>
      <w:rFonts w:ascii="Arial" w:eastAsia="Batang" w:hAnsi="Arial" w:cs="Arial"/>
      <w:bCs/>
      <w:iCs/>
      <w:sz w:val="24"/>
      <w:szCs w:val="24"/>
      <w:lang w:eastAsia="it-IT"/>
    </w:rPr>
  </w:style>
  <w:style w:type="paragraph" w:styleId="Pidipagina">
    <w:name w:val="footer"/>
    <w:basedOn w:val="Normale"/>
    <w:semiHidden/>
    <w:rsid w:val="00EC40B0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PidipaginaCarattere">
    <w:name w:val="Piè di pagina Carattere"/>
    <w:locked/>
    <w:rsid w:val="00EC40B0"/>
    <w:rPr>
      <w:rFonts w:cs="Times New Roman"/>
      <w:lang w:eastAsia="en-US"/>
    </w:rPr>
  </w:style>
  <w:style w:type="paragraph" w:styleId="Intestazione">
    <w:name w:val="header"/>
    <w:basedOn w:val="Normale"/>
    <w:semiHidden/>
    <w:rsid w:val="00EC40B0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0"/>
      <w:szCs w:val="20"/>
      <w:lang w:eastAsia="it-IT"/>
    </w:rPr>
  </w:style>
  <w:style w:type="character" w:customStyle="1" w:styleId="IntestazioneCarattere">
    <w:name w:val="Intestazione Carattere"/>
    <w:semiHidden/>
    <w:locked/>
    <w:rsid w:val="00EC40B0"/>
    <w:rPr>
      <w:rFonts w:cs="Times New Roman"/>
      <w:lang w:eastAsia="en-US"/>
    </w:rPr>
  </w:style>
  <w:style w:type="character" w:styleId="Numeropagina">
    <w:name w:val="page number"/>
    <w:semiHidden/>
    <w:rsid w:val="00EC40B0"/>
    <w:rPr>
      <w:rFonts w:cs="Times New Roman"/>
    </w:rPr>
  </w:style>
  <w:style w:type="paragraph" w:styleId="Corpodeltesto2">
    <w:name w:val="Body Text 2"/>
    <w:basedOn w:val="Normale"/>
    <w:semiHidden/>
    <w:rsid w:val="00EC40B0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Corpodeltesto2Carattere">
    <w:name w:val="Corpo del testo 2 Carattere"/>
    <w:semiHidden/>
    <w:rsid w:val="00EC40B0"/>
    <w:rPr>
      <w:rFonts w:ascii="Times New Roman" w:eastAsia="Times New Roman" w:hAnsi="Times New Roman"/>
    </w:rPr>
  </w:style>
  <w:style w:type="paragraph" w:styleId="Paragrafoelenco">
    <w:name w:val="List Paragraph"/>
    <w:basedOn w:val="Normale"/>
    <w:qFormat/>
    <w:rsid w:val="00EC40B0"/>
    <w:pPr>
      <w:ind w:left="720"/>
      <w:contextualSpacing/>
    </w:pPr>
  </w:style>
  <w:style w:type="paragraph" w:styleId="Mappadocumento">
    <w:name w:val="Document Map"/>
    <w:basedOn w:val="Normale"/>
    <w:semiHidden/>
    <w:unhideWhenUsed/>
    <w:rsid w:val="00EC4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semiHidden/>
    <w:rsid w:val="00EC40B0"/>
    <w:rPr>
      <w:rFonts w:ascii="Tahoma" w:hAnsi="Tahoma" w:cs="Tahoma"/>
      <w:sz w:val="16"/>
      <w:szCs w:val="16"/>
      <w:lang w:eastAsia="en-US"/>
    </w:rPr>
  </w:style>
  <w:style w:type="paragraph" w:customStyle="1" w:styleId="Paragrafoelenco1">
    <w:name w:val="Paragrafo elenco1"/>
    <w:basedOn w:val="Normale"/>
    <w:rsid w:val="00F16035"/>
    <w:pPr>
      <w:ind w:left="720"/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1615</Words>
  <Characters>11302</Characters>
  <Application>Microsoft Office Word</Application>
  <DocSecurity>0</DocSecurity>
  <Lines>94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B – Modello 5</vt:lpstr>
    </vt:vector>
  </TitlesOfParts>
  <Company/>
  <LinksUpToDate>false</LinksUpToDate>
  <CharactersWithSpaces>12892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B – Modello 5</dc:title>
  <dc:creator>b.belardinucci</dc:creator>
  <cp:lastModifiedBy>GUARDIANI</cp:lastModifiedBy>
  <cp:revision>4</cp:revision>
  <cp:lastPrinted>2011-12-14T10:47:00Z</cp:lastPrinted>
  <dcterms:created xsi:type="dcterms:W3CDTF">2012-01-11T16:51:00Z</dcterms:created>
  <dcterms:modified xsi:type="dcterms:W3CDTF">2012-01-12T13:39:00Z</dcterms:modified>
</cp:coreProperties>
</file>